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A8" w:rsidRDefault="00DC77A8" w:rsidP="00DC77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:rsidR="00DC77A8" w:rsidRDefault="00DC77A8" w:rsidP="00DC77A8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</w:t>
      </w:r>
      <w:r w:rsidRPr="00DC77A8">
        <w:rPr>
          <w:szCs w:val="24"/>
          <w:u w:val="single"/>
          <w:lang w:eastAsia="lt-LT"/>
        </w:rPr>
        <w:t>Kazlų Rūdos „</w:t>
      </w:r>
      <w:proofErr w:type="spellStart"/>
      <w:r w:rsidRPr="00DC77A8">
        <w:rPr>
          <w:szCs w:val="24"/>
          <w:u w:val="single"/>
          <w:lang w:eastAsia="lt-LT"/>
        </w:rPr>
        <w:t>Elmos</w:t>
      </w:r>
      <w:proofErr w:type="spellEnd"/>
      <w:r w:rsidRPr="00DC77A8">
        <w:rPr>
          <w:szCs w:val="24"/>
          <w:u w:val="single"/>
          <w:lang w:eastAsia="lt-LT"/>
        </w:rPr>
        <w:t>“ mokykla-darželis_________</w:t>
      </w:r>
    </w:p>
    <w:p w:rsidR="00DC77A8" w:rsidRDefault="00DC77A8" w:rsidP="00DC77A8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DC77A8" w:rsidRDefault="00DC77A8" w:rsidP="00DC77A8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</w:t>
      </w:r>
      <w:r w:rsidRPr="00DC77A8">
        <w:rPr>
          <w:szCs w:val="24"/>
          <w:u w:val="single"/>
          <w:lang w:eastAsia="lt-LT"/>
        </w:rPr>
        <w:t>Asta Ališauskienė_____________________</w:t>
      </w:r>
    </w:p>
    <w:p w:rsidR="00DC77A8" w:rsidRDefault="00DC77A8" w:rsidP="00DC77A8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DC77A8" w:rsidRDefault="00DC77A8" w:rsidP="00DC77A8">
      <w:pPr>
        <w:overflowPunct w:val="0"/>
        <w:jc w:val="center"/>
        <w:textAlignment w:val="baseline"/>
        <w:rPr>
          <w:szCs w:val="24"/>
          <w:lang w:eastAsia="lt-LT"/>
        </w:rPr>
      </w:pPr>
    </w:p>
    <w:p w:rsidR="00DC77A8" w:rsidRDefault="00DC77A8" w:rsidP="00DC77A8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</w:t>
      </w:r>
      <w:r w:rsidR="005546CE">
        <w:rPr>
          <w:szCs w:val="24"/>
          <w:u w:val="single"/>
          <w:lang w:eastAsia="lt-LT"/>
        </w:rPr>
        <w:t>2020</w:t>
      </w:r>
      <w:r w:rsidRPr="00DC77A8">
        <w:rPr>
          <w:szCs w:val="24"/>
          <w:u w:val="single"/>
          <w:lang w:eastAsia="lt-LT"/>
        </w:rPr>
        <w:t>-01-18</w:t>
      </w:r>
      <w:r>
        <w:rPr>
          <w:szCs w:val="24"/>
          <w:lang w:eastAsia="lt-LT"/>
        </w:rPr>
        <w:t xml:space="preserve">_ Nr. ________ </w:t>
      </w:r>
    </w:p>
    <w:p w:rsidR="00DC77A8" w:rsidRDefault="00DC77A8" w:rsidP="00DC77A8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DC77A8" w:rsidRPr="00DC77A8" w:rsidRDefault="00DC77A8" w:rsidP="00DC77A8">
      <w:pPr>
        <w:tabs>
          <w:tab w:val="left" w:pos="3828"/>
        </w:tabs>
        <w:overflowPunct w:val="0"/>
        <w:jc w:val="center"/>
        <w:textAlignment w:val="baseline"/>
        <w:rPr>
          <w:szCs w:val="24"/>
          <w:u w:val="single"/>
          <w:lang w:eastAsia="lt-LT"/>
        </w:rPr>
      </w:pPr>
      <w:r w:rsidRPr="00DC77A8">
        <w:rPr>
          <w:szCs w:val="24"/>
          <w:u w:val="single"/>
          <w:lang w:eastAsia="lt-LT"/>
        </w:rPr>
        <w:t>_______Kazlų Rūda____</w:t>
      </w:r>
    </w:p>
    <w:p w:rsidR="00DC77A8" w:rsidRDefault="00DC77A8" w:rsidP="00DC77A8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DC77A8" w:rsidRDefault="00DC77A8" w:rsidP="00DC77A8">
      <w:pPr>
        <w:overflowPunct w:val="0"/>
        <w:jc w:val="center"/>
        <w:textAlignment w:val="baseline"/>
        <w:rPr>
          <w:sz w:val="20"/>
          <w:lang w:eastAsia="lt-LT"/>
        </w:rPr>
      </w:pP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DC77A8" w:rsidRDefault="00DC77A8" w:rsidP="00DC77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77A8" w:rsidRPr="00645E00" w:rsidTr="00993A39">
        <w:trPr>
          <w:trHeight w:val="8779"/>
        </w:trPr>
        <w:tc>
          <w:tcPr>
            <w:tcW w:w="9628" w:type="dxa"/>
          </w:tcPr>
          <w:p w:rsidR="00DB66CA" w:rsidRPr="00645E00" w:rsidRDefault="005546CE" w:rsidP="00FF7A6D">
            <w:pPr>
              <w:ind w:left="284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Apžvelgus 2018</w:t>
            </w:r>
            <w:r w:rsidR="00A7793E" w:rsidRPr="00645E00">
              <w:rPr>
                <w:color w:val="000000"/>
              </w:rPr>
              <w:t xml:space="preserve"> metų veiklos rezultatus bei</w:t>
            </w:r>
            <w:r w:rsidR="00A7793E" w:rsidRPr="00645E00">
              <w:rPr>
                <w:bCs/>
              </w:rPr>
              <w:t xml:space="preserve"> </w:t>
            </w:r>
            <w:r>
              <w:rPr>
                <w:bCs/>
              </w:rPr>
              <w:t>atsižvelgus į NMPP ataskaitą</w:t>
            </w:r>
            <w:r w:rsidR="00A7793E" w:rsidRPr="00645E00">
              <w:rPr>
                <w:bCs/>
              </w:rPr>
              <w:t xml:space="preserve"> buvo </w:t>
            </w:r>
            <w:r w:rsidR="00A7793E" w:rsidRPr="00645E00">
              <w:rPr>
                <w:color w:val="000000"/>
              </w:rPr>
              <w:t xml:space="preserve">numatyta prioritetinė </w:t>
            </w:r>
            <w:r w:rsidR="00E14876" w:rsidRPr="00645E00">
              <w:rPr>
                <w:color w:val="000000"/>
              </w:rPr>
              <w:t xml:space="preserve">mokyklos </w:t>
            </w:r>
            <w:r w:rsidR="00A7793E" w:rsidRPr="00645E00">
              <w:rPr>
                <w:color w:val="000000"/>
              </w:rPr>
              <w:t>veiklos srit</w:t>
            </w:r>
            <w:r>
              <w:rPr>
                <w:color w:val="000000"/>
              </w:rPr>
              <w:t>is 2019</w:t>
            </w:r>
            <w:r w:rsidR="00A7793E" w:rsidRPr="00645E00">
              <w:rPr>
                <w:color w:val="000000"/>
              </w:rPr>
              <w:t xml:space="preserve"> metams</w:t>
            </w:r>
            <w:r>
              <w:rPr>
                <w:color w:val="000000"/>
              </w:rPr>
              <w:t xml:space="preserve"> – individualios pažangos stebėsenos sistemos kūrimas</w:t>
            </w:r>
            <w:r w:rsidR="00DB66CA" w:rsidRPr="00645E00">
              <w:rPr>
                <w:color w:val="000000"/>
              </w:rPr>
              <w:t>.</w:t>
            </w:r>
          </w:p>
          <w:p w:rsidR="007E10CA" w:rsidRPr="00FB7845" w:rsidRDefault="00C466B9" w:rsidP="00FB7845">
            <w:pPr>
              <w:ind w:left="284"/>
              <w:rPr>
                <w:szCs w:val="24"/>
              </w:rPr>
            </w:pPr>
            <w:r>
              <w:rPr>
                <w:color w:val="000000"/>
              </w:rPr>
              <w:t xml:space="preserve">            </w:t>
            </w:r>
            <w:r w:rsidR="00455293" w:rsidRPr="00C466B9">
              <w:rPr>
                <w:color w:val="000000"/>
              </w:rPr>
              <w:t>Įgyvendina</w:t>
            </w:r>
            <w:r w:rsidR="00784D91" w:rsidRPr="00C466B9">
              <w:rPr>
                <w:color w:val="000000"/>
              </w:rPr>
              <w:t>n</w:t>
            </w:r>
            <w:r w:rsidRPr="00C466B9">
              <w:rPr>
                <w:color w:val="000000"/>
              </w:rPr>
              <w:t xml:space="preserve">t </w:t>
            </w:r>
            <w:r>
              <w:rPr>
                <w:szCs w:val="24"/>
              </w:rPr>
              <w:t>1 tikslą –</w:t>
            </w:r>
            <w:r w:rsidRPr="00C466B9">
              <w:rPr>
                <w:szCs w:val="24"/>
              </w:rPr>
              <w:t xml:space="preserve"> atsakingos, smalsios asmenybės ugdymas</w:t>
            </w:r>
            <w:r>
              <w:rPr>
                <w:szCs w:val="24"/>
              </w:rPr>
              <w:t>:</w:t>
            </w:r>
          </w:p>
          <w:p w:rsidR="00E95EF4" w:rsidRPr="00E95EF4" w:rsidRDefault="00DB66CA" w:rsidP="00FF7A6D">
            <w:pPr>
              <w:pStyle w:val="Sraopastraipa"/>
              <w:numPr>
                <w:ilvl w:val="0"/>
                <w:numId w:val="2"/>
              </w:numPr>
              <w:ind w:left="284"/>
              <w:jc w:val="both"/>
              <w:rPr>
                <w:color w:val="000000"/>
              </w:rPr>
            </w:pPr>
            <w:r w:rsidRPr="00645E00">
              <w:t>klasės valandėlės</w:t>
            </w:r>
            <w:r w:rsidR="00C466B9">
              <w:t xml:space="preserve"> </w:t>
            </w:r>
            <w:r w:rsidR="005E795E">
              <w:t xml:space="preserve">nuo 2019 m. rugsėjo mėn. </w:t>
            </w:r>
            <w:r w:rsidR="00C466B9">
              <w:t>buvo organizuojamos pagal</w:t>
            </w:r>
            <w:r w:rsidR="00070E89" w:rsidRPr="00645E00">
              <w:t xml:space="preserve"> </w:t>
            </w:r>
            <w:r w:rsidR="00C466B9">
              <w:t>aptartą sistemą</w:t>
            </w:r>
            <w:r w:rsidR="00E95EF4">
              <w:t>, t. y. pirma savaitė – klasės renginiai, einamieji klausimai, antra savaitė – prevencinių programų įgyvendinimas, trečia savaitė – mokinių kompetencijų aplanko tvarkymas, ketvirta savaitė – refleksija;</w:t>
            </w:r>
            <w:r w:rsidR="00C466B9">
              <w:t xml:space="preserve"> </w:t>
            </w:r>
          </w:p>
          <w:p w:rsidR="007E10CA" w:rsidRPr="00E95EF4" w:rsidRDefault="00070E89" w:rsidP="00FF7A6D">
            <w:pPr>
              <w:pStyle w:val="Sraopastraipa"/>
              <w:numPr>
                <w:ilvl w:val="0"/>
                <w:numId w:val="2"/>
              </w:numPr>
              <w:ind w:left="284"/>
              <w:jc w:val="both"/>
              <w:rPr>
                <w:color w:val="000000"/>
              </w:rPr>
            </w:pPr>
            <w:r w:rsidRPr="00E95EF4">
              <w:rPr>
                <w:szCs w:val="24"/>
                <w:lang w:eastAsia="lt-LT"/>
              </w:rPr>
              <w:t xml:space="preserve">Mokinio (vaiko) asmens kompetencijų aplankus, kurie naudojami mokinių savęs pažinimui, </w:t>
            </w:r>
            <w:r w:rsidR="007E10CA" w:rsidRPr="00E95EF4">
              <w:rPr>
                <w:szCs w:val="24"/>
                <w:lang w:eastAsia="lt-LT"/>
              </w:rPr>
              <w:t xml:space="preserve">dvišaliams ir trišaliams pokalbiams, mokinių  </w:t>
            </w:r>
            <w:r w:rsidRPr="00E95EF4">
              <w:rPr>
                <w:szCs w:val="24"/>
                <w:lang w:eastAsia="lt-LT"/>
              </w:rPr>
              <w:t>ugdymui</w:t>
            </w:r>
            <w:r w:rsidR="007E10CA" w:rsidRPr="00E95EF4">
              <w:rPr>
                <w:szCs w:val="24"/>
                <w:lang w:eastAsia="lt-LT"/>
              </w:rPr>
              <w:t>(</w:t>
            </w:r>
            <w:proofErr w:type="spellStart"/>
            <w:r w:rsidR="007E10CA" w:rsidRPr="00E95EF4">
              <w:rPr>
                <w:szCs w:val="24"/>
                <w:lang w:eastAsia="lt-LT"/>
              </w:rPr>
              <w:t>si</w:t>
            </w:r>
            <w:proofErr w:type="spellEnd"/>
            <w:r w:rsidR="007E10CA" w:rsidRPr="00E95EF4">
              <w:rPr>
                <w:szCs w:val="24"/>
                <w:lang w:eastAsia="lt-LT"/>
              </w:rPr>
              <w:t>)</w:t>
            </w:r>
            <w:r w:rsidRPr="00E95EF4">
              <w:rPr>
                <w:szCs w:val="24"/>
                <w:lang w:eastAsia="lt-LT"/>
              </w:rPr>
              <w:t xml:space="preserve"> planuoti</w:t>
            </w:r>
            <w:r w:rsidR="007E10CA" w:rsidRPr="00E95EF4">
              <w:rPr>
                <w:szCs w:val="24"/>
                <w:lang w:eastAsia="lt-LT"/>
              </w:rPr>
              <w:t xml:space="preserve"> bei tobulin</w:t>
            </w:r>
            <w:r w:rsidR="00C466B9" w:rsidRPr="00E95EF4">
              <w:rPr>
                <w:szCs w:val="24"/>
                <w:lang w:eastAsia="lt-LT"/>
              </w:rPr>
              <w:t xml:space="preserve">ti, numatant švietimo pagalbą, </w:t>
            </w:r>
            <w:r w:rsidR="007E10CA" w:rsidRPr="00E95EF4">
              <w:rPr>
                <w:szCs w:val="24"/>
                <w:lang w:eastAsia="lt-LT"/>
              </w:rPr>
              <w:t xml:space="preserve">turi </w:t>
            </w:r>
            <w:r w:rsidR="005E795E" w:rsidRPr="00E95EF4">
              <w:rPr>
                <w:szCs w:val="24"/>
                <w:lang w:eastAsia="lt-LT"/>
              </w:rPr>
              <w:t>100 proc. mokyklos ugdytinių</w:t>
            </w:r>
            <w:r w:rsidR="007E10CA" w:rsidRPr="00E95EF4">
              <w:rPr>
                <w:szCs w:val="24"/>
                <w:lang w:eastAsia="lt-LT"/>
              </w:rPr>
              <w:t>;</w:t>
            </w:r>
          </w:p>
          <w:p w:rsidR="001C644C" w:rsidRPr="00645E00" w:rsidRDefault="001D454C" w:rsidP="00FF7A6D">
            <w:pPr>
              <w:pStyle w:val="Sraopastraipa"/>
              <w:numPr>
                <w:ilvl w:val="0"/>
                <w:numId w:val="2"/>
              </w:numPr>
              <w:ind w:left="284"/>
              <w:jc w:val="both"/>
              <w:rPr>
                <w:color w:val="000000"/>
              </w:rPr>
            </w:pPr>
            <w:r>
              <w:rPr>
                <w:szCs w:val="24"/>
                <w:lang w:eastAsia="lt-LT"/>
              </w:rPr>
              <w:t xml:space="preserve">dvišaliai ir trišaliai pokalbiai, kuriuose buvo aptariama mokinio individuali pažanga, vyko pagal patvirtintą grafiką. Trišaliai pokalbiai vyko su visais 1-4 klasių mokiniais bei jų tėvais,  dvišaliai pokalbiai – su </w:t>
            </w:r>
            <w:r w:rsidR="00381144" w:rsidRPr="00381144">
              <w:rPr>
                <w:szCs w:val="24"/>
                <w:lang w:eastAsia="lt-LT"/>
              </w:rPr>
              <w:t>86</w:t>
            </w:r>
            <w:r w:rsidRPr="00381144">
              <w:rPr>
                <w:szCs w:val="24"/>
                <w:lang w:eastAsia="lt-LT"/>
              </w:rPr>
              <w:t xml:space="preserve"> proc. ikimokyklini</w:t>
            </w:r>
            <w:r>
              <w:rPr>
                <w:szCs w:val="24"/>
                <w:lang w:eastAsia="lt-LT"/>
              </w:rPr>
              <w:t>o amžiaus vaikų tėvų.</w:t>
            </w:r>
          </w:p>
          <w:p w:rsidR="00C6384B" w:rsidRPr="00645E00" w:rsidRDefault="005E364C" w:rsidP="00FF7A6D">
            <w:pPr>
              <w:pStyle w:val="Sraopastraipa"/>
              <w:numPr>
                <w:ilvl w:val="0"/>
                <w:numId w:val="2"/>
              </w:numPr>
              <w:ind w:left="284"/>
              <w:jc w:val="both"/>
              <w:rPr>
                <w:color w:val="000000"/>
              </w:rPr>
            </w:pPr>
            <w:r w:rsidRPr="00645E00">
              <w:rPr>
                <w:szCs w:val="24"/>
                <w:lang w:eastAsia="lt-LT"/>
              </w:rPr>
              <w:t>n</w:t>
            </w:r>
            <w:r w:rsidR="00C6384B" w:rsidRPr="00645E00">
              <w:rPr>
                <w:szCs w:val="24"/>
                <w:lang w:eastAsia="lt-LT"/>
              </w:rPr>
              <w:t>eformaliojo švietimo būrelius, kuriuose mokomasi įvertinti savo jėgas, prisiimti naujus iššūkius ir pan., lan</w:t>
            </w:r>
            <w:r w:rsidRPr="00645E00">
              <w:rPr>
                <w:szCs w:val="24"/>
                <w:lang w:eastAsia="lt-LT"/>
              </w:rPr>
              <w:t>kė 100 proc. 1-4 klasių mokinių;</w:t>
            </w:r>
          </w:p>
          <w:p w:rsidR="00337B4D" w:rsidRPr="00337B4D" w:rsidRDefault="005E364C" w:rsidP="00FF7A6D">
            <w:pPr>
              <w:pStyle w:val="Sraopastraipa"/>
              <w:numPr>
                <w:ilvl w:val="0"/>
                <w:numId w:val="2"/>
              </w:numPr>
              <w:ind w:left="284"/>
              <w:jc w:val="both"/>
              <w:rPr>
                <w:color w:val="000000"/>
              </w:rPr>
            </w:pPr>
            <w:r w:rsidRPr="00645E00">
              <w:rPr>
                <w:szCs w:val="24"/>
                <w:lang w:eastAsia="lt-LT"/>
              </w:rPr>
              <w:t>k</w:t>
            </w:r>
            <w:r w:rsidR="00C6384B" w:rsidRPr="00645E00">
              <w:rPr>
                <w:szCs w:val="24"/>
                <w:lang w:eastAsia="lt-LT"/>
              </w:rPr>
              <w:t>onkursuose, olimpiadose</w:t>
            </w:r>
            <w:r w:rsidRPr="00645E00">
              <w:rPr>
                <w:szCs w:val="24"/>
                <w:lang w:eastAsia="lt-LT"/>
              </w:rPr>
              <w:t>, konferencijose, varžybose, koncertuose</w:t>
            </w:r>
            <w:r w:rsidR="00C6384B" w:rsidRPr="00645E00">
              <w:rPr>
                <w:szCs w:val="24"/>
                <w:lang w:eastAsia="lt-LT"/>
              </w:rPr>
              <w:t xml:space="preserve"> ir pan. renginiuose</w:t>
            </w:r>
            <w:r w:rsidRPr="00645E00">
              <w:rPr>
                <w:szCs w:val="24"/>
                <w:lang w:eastAsia="lt-LT"/>
              </w:rPr>
              <w:t>, kuriuose mokiniai turėjo galimybę išbandyti save įvairiose veiklos srityse</w:t>
            </w:r>
            <w:r w:rsidR="00C6384B" w:rsidRPr="00645E00">
              <w:rPr>
                <w:szCs w:val="24"/>
                <w:lang w:eastAsia="lt-LT"/>
              </w:rPr>
              <w:t xml:space="preserve"> dalyvavo </w:t>
            </w:r>
            <w:r w:rsidR="00337B4D">
              <w:rPr>
                <w:szCs w:val="24"/>
                <w:lang w:eastAsia="lt-LT"/>
              </w:rPr>
              <w:t>100 proc. 1-4 klasių mokinių:</w:t>
            </w:r>
          </w:p>
          <w:p w:rsidR="003A67FF" w:rsidRDefault="003A67FF" w:rsidP="00337B4D">
            <w:pPr>
              <w:pStyle w:val="Sraopastraipa"/>
              <w:ind w:left="284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2019 metais buvo suorganizuoti du koncertai (Motinos dienos ir </w:t>
            </w:r>
            <w:proofErr w:type="spellStart"/>
            <w:r>
              <w:rPr>
                <w:szCs w:val="24"/>
                <w:lang w:eastAsia="lt-LT"/>
              </w:rPr>
              <w:t>Valdorfo</w:t>
            </w:r>
            <w:proofErr w:type="spellEnd"/>
            <w:r>
              <w:rPr>
                <w:szCs w:val="24"/>
                <w:lang w:eastAsia="lt-LT"/>
              </w:rPr>
              <w:t xml:space="preserve"> pedagogikos šimtmečio koncertas), kurie buvo skirti ne tik mokyklos bendruomenei;</w:t>
            </w:r>
          </w:p>
          <w:p w:rsidR="00337B4D" w:rsidRDefault="00337B4D" w:rsidP="00337B4D">
            <w:pPr>
              <w:pStyle w:val="Sraopastraipa"/>
              <w:ind w:left="284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 kl. mokiniai dalyvavo Lietuvos švietimo įstaigų vaikų ir mokinių vokiškų dainų festivalyje Vilniuje </w:t>
            </w:r>
            <w:r w:rsidR="002D3888">
              <w:rPr>
                <w:szCs w:val="24"/>
                <w:lang w:eastAsia="lt-LT"/>
              </w:rPr>
              <w:t>ir buvo pripažinti</w:t>
            </w:r>
            <w:r>
              <w:rPr>
                <w:szCs w:val="24"/>
                <w:lang w:eastAsia="lt-LT"/>
              </w:rPr>
              <w:t xml:space="preserve"> laureatais</w:t>
            </w:r>
            <w:r w:rsidR="002D3888">
              <w:rPr>
                <w:szCs w:val="24"/>
                <w:lang w:eastAsia="lt-LT"/>
              </w:rPr>
              <w:t>;</w:t>
            </w:r>
          </w:p>
          <w:p w:rsidR="002D3888" w:rsidRDefault="002D3888" w:rsidP="00337B4D">
            <w:pPr>
              <w:pStyle w:val="Sraopastraipa"/>
              <w:ind w:left="284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matematikos konkurse „Kengūra“ 10 vaikų pateko į geriausių savivaldybės mokinių dešimtukus pagal klases;</w:t>
            </w:r>
          </w:p>
          <w:p w:rsidR="002D3888" w:rsidRPr="00C031A2" w:rsidRDefault="002D3888" w:rsidP="00C031A2">
            <w:pPr>
              <w:pStyle w:val="Sraopastraipa"/>
              <w:ind w:left="284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Kazlų Rūdos savivaldybės pradinių klasių mokinių meninio skaitymo konkurse du mokiniai užėmė prizines vietas (II ir III);</w:t>
            </w:r>
          </w:p>
          <w:p w:rsidR="00337B4D" w:rsidRPr="0029472A" w:rsidRDefault="00FB7845" w:rsidP="00337B4D">
            <w:pPr>
              <w:pStyle w:val="Sraopastraipa"/>
              <w:ind w:left="284"/>
              <w:jc w:val="both"/>
              <w:rPr>
                <w:color w:val="000000"/>
              </w:rPr>
            </w:pPr>
            <w:r>
              <w:rPr>
                <w:szCs w:val="24"/>
                <w:lang w:eastAsia="lt-LT"/>
              </w:rPr>
              <w:t>i</w:t>
            </w:r>
            <w:r w:rsidR="00337B4D">
              <w:rPr>
                <w:szCs w:val="24"/>
                <w:lang w:eastAsia="lt-LT"/>
              </w:rPr>
              <w:t>kimokyklinio ugdymo vaikai dalyvavo virtualioje parodoje „Pagamink paukšteliui namus“</w:t>
            </w:r>
            <w:r>
              <w:rPr>
                <w:szCs w:val="24"/>
                <w:lang w:eastAsia="lt-LT"/>
              </w:rPr>
              <w:t>;</w:t>
            </w:r>
          </w:p>
          <w:p w:rsidR="0029472A" w:rsidRPr="0029472A" w:rsidRDefault="0029472A" w:rsidP="00FF7A6D">
            <w:pPr>
              <w:pStyle w:val="Sraopastraipa"/>
              <w:numPr>
                <w:ilvl w:val="0"/>
                <w:numId w:val="2"/>
              </w:numPr>
              <w:ind w:left="284"/>
              <w:jc w:val="both"/>
              <w:rPr>
                <w:color w:val="000000"/>
              </w:rPr>
            </w:pPr>
            <w:r>
              <w:rPr>
                <w:szCs w:val="24"/>
              </w:rPr>
              <w:t>per metus buvo suorganizuotos 52 patirtinės veiklos netradicinėse erdvėse;</w:t>
            </w:r>
          </w:p>
          <w:p w:rsidR="005E364C" w:rsidRPr="00993A39" w:rsidRDefault="0029472A" w:rsidP="00993A39">
            <w:pPr>
              <w:pStyle w:val="Sraopastraipa"/>
              <w:numPr>
                <w:ilvl w:val="0"/>
                <w:numId w:val="2"/>
              </w:numPr>
              <w:ind w:left="284"/>
              <w:jc w:val="both"/>
              <w:rPr>
                <w:color w:val="000000"/>
              </w:rPr>
            </w:pPr>
            <w:r>
              <w:rPr>
                <w:szCs w:val="24"/>
                <w:lang w:eastAsia="lt-LT"/>
              </w:rPr>
              <w:t>parengta sveikatą stiprinančios mokyklos programa „Sveikatos įgūdžius formuokime kartu“</w:t>
            </w:r>
            <w:r>
              <w:rPr>
                <w:szCs w:val="24"/>
              </w:rPr>
              <w:t>. Mokykla pripažinta sveikatą stiprinančia mokykla iki 2024-12-10.</w:t>
            </w:r>
          </w:p>
          <w:p w:rsidR="005E364C" w:rsidRPr="00645E00" w:rsidRDefault="005E364C" w:rsidP="00FF7A6D">
            <w:pPr>
              <w:ind w:left="284" w:firstLine="720"/>
              <w:jc w:val="both"/>
              <w:rPr>
                <w:color w:val="000000"/>
              </w:rPr>
            </w:pPr>
            <w:r w:rsidRPr="00645E00">
              <w:rPr>
                <w:color w:val="000000"/>
              </w:rPr>
              <w:t xml:space="preserve">Įgyvendinat </w:t>
            </w:r>
            <w:r w:rsidR="005E795E">
              <w:rPr>
                <w:color w:val="000000"/>
              </w:rPr>
              <w:t xml:space="preserve">2 </w:t>
            </w:r>
            <w:r w:rsidRPr="00645E00">
              <w:rPr>
                <w:color w:val="000000"/>
              </w:rPr>
              <w:t>tikslą – bendradarbiavimo skatinimas:</w:t>
            </w:r>
          </w:p>
          <w:p w:rsidR="001D6F0A" w:rsidRDefault="00281EF3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1D6F0A">
              <w:rPr>
                <w:color w:val="000000"/>
              </w:rPr>
              <w:t>alyvauta bendroje Rugsėjo 1-osios šventėje Vilniuje kartu su kitomi</w:t>
            </w:r>
            <w:r w:rsidR="00C63EDE">
              <w:rPr>
                <w:color w:val="000000"/>
              </w:rPr>
              <w:t xml:space="preserve">s Lietuvos </w:t>
            </w:r>
            <w:proofErr w:type="spellStart"/>
            <w:r w:rsidR="00C63EDE">
              <w:rPr>
                <w:color w:val="000000"/>
              </w:rPr>
              <w:t>Valdorfo</w:t>
            </w:r>
            <w:proofErr w:type="spellEnd"/>
            <w:r w:rsidR="00C63EDE">
              <w:rPr>
                <w:color w:val="000000"/>
              </w:rPr>
              <w:t xml:space="preserve"> mokyklomis;</w:t>
            </w:r>
          </w:p>
          <w:p w:rsidR="00C63EDE" w:rsidRDefault="00C63EDE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organizuotas renginys „Duok draugui ranką“, skirtas Kazlų Rūdos savivaldybės priešmokyklinio ugdymo grupių vaikams (2019 m. gegužės mėn.);</w:t>
            </w:r>
          </w:p>
          <w:p w:rsidR="00281EF3" w:rsidRDefault="00281EF3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FB7845">
              <w:rPr>
                <w:color w:val="000000"/>
              </w:rPr>
              <w:t xml:space="preserve">yko </w:t>
            </w:r>
            <w:r>
              <w:rPr>
                <w:color w:val="000000"/>
              </w:rPr>
              <w:t xml:space="preserve">kolegialus mokymasis </w:t>
            </w:r>
            <w:r w:rsidR="001D6F0A">
              <w:rPr>
                <w:color w:val="000000"/>
              </w:rPr>
              <w:t>Mokytojų kolegijos posėdžių metu</w:t>
            </w:r>
            <w:r>
              <w:rPr>
                <w:color w:val="000000"/>
              </w:rPr>
              <w:t>:</w:t>
            </w:r>
            <w:r w:rsidR="001D6F0A">
              <w:rPr>
                <w:color w:val="000000"/>
              </w:rPr>
              <w:t xml:space="preserve"> buvo analizuojama, diskutuojama</w:t>
            </w:r>
            <w:r>
              <w:rPr>
                <w:color w:val="000000"/>
              </w:rPr>
              <w:t xml:space="preserve"> apie </w:t>
            </w:r>
            <w:r w:rsidR="001D6F0A">
              <w:rPr>
                <w:color w:val="000000"/>
              </w:rPr>
              <w:t xml:space="preserve">R. </w:t>
            </w:r>
            <w:proofErr w:type="spellStart"/>
            <w:r w:rsidR="001D6F0A">
              <w:rPr>
                <w:color w:val="000000"/>
              </w:rPr>
              <w:t>Štainerio</w:t>
            </w:r>
            <w:proofErr w:type="spellEnd"/>
            <w:r w:rsidR="001D6F0A">
              <w:rPr>
                <w:color w:val="000000"/>
              </w:rPr>
              <w:t xml:space="preserve"> knygos „Ugdymo menas“ </w:t>
            </w:r>
            <w:r>
              <w:rPr>
                <w:color w:val="000000"/>
              </w:rPr>
              <w:t>1-7 paskaitas; pristatoma mokytojų lankytų seminarų, mokymų, konferencijų refleksija</w:t>
            </w:r>
            <w:r w:rsidR="00C63EDE">
              <w:rPr>
                <w:color w:val="000000"/>
              </w:rPr>
              <w:t>; diskutuojama</w:t>
            </w:r>
            <w:r>
              <w:rPr>
                <w:color w:val="000000"/>
              </w:rPr>
              <w:t xml:space="preserve"> </w:t>
            </w:r>
            <w:r w:rsidR="00C63EDE">
              <w:rPr>
                <w:color w:val="000000"/>
              </w:rPr>
              <w:t xml:space="preserve">su kolegomis po Tarptautinės </w:t>
            </w:r>
            <w:proofErr w:type="spellStart"/>
            <w:r w:rsidR="00C63EDE">
              <w:rPr>
                <w:color w:val="000000"/>
              </w:rPr>
              <w:lastRenderedPageBreak/>
              <w:t>Valdorfo</w:t>
            </w:r>
            <w:proofErr w:type="spellEnd"/>
            <w:r w:rsidR="00C63EDE">
              <w:rPr>
                <w:color w:val="000000"/>
              </w:rPr>
              <w:t xml:space="preserve"> mokyklų asociacijos (</w:t>
            </w:r>
            <w:r>
              <w:rPr>
                <w:color w:val="000000"/>
              </w:rPr>
              <w:t>IAO</w:t>
            </w:r>
            <w:r w:rsidR="00C63EDE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deleguoto </w:t>
            </w:r>
            <w:r w:rsidR="00C63EDE">
              <w:rPr>
                <w:color w:val="000000"/>
              </w:rPr>
              <w:t xml:space="preserve">konsultanto </w:t>
            </w:r>
            <w:proofErr w:type="spellStart"/>
            <w:r w:rsidR="00C63EDE">
              <w:rPr>
                <w:color w:val="000000"/>
              </w:rPr>
              <w:t>Christoph</w:t>
            </w:r>
            <w:proofErr w:type="spellEnd"/>
            <w:r w:rsidR="00C63EDE">
              <w:rPr>
                <w:color w:val="000000"/>
              </w:rPr>
              <w:t xml:space="preserve"> </w:t>
            </w:r>
            <w:proofErr w:type="spellStart"/>
            <w:r w:rsidR="00C63EDE">
              <w:rPr>
                <w:color w:val="000000"/>
              </w:rPr>
              <w:t>Johannsen</w:t>
            </w:r>
            <w:proofErr w:type="spellEnd"/>
            <w:r w:rsidR="00C63EDE">
              <w:rPr>
                <w:color w:val="000000"/>
              </w:rPr>
              <w:t xml:space="preserve"> gegužės ir lapkričio mėn. stebėtų pamokų, veiklų Kazlų Rūdos „</w:t>
            </w:r>
            <w:proofErr w:type="spellStart"/>
            <w:r w:rsidR="00C63EDE">
              <w:rPr>
                <w:color w:val="000000"/>
              </w:rPr>
              <w:t>Elmos</w:t>
            </w:r>
            <w:proofErr w:type="spellEnd"/>
            <w:r w:rsidR="00C63EDE">
              <w:rPr>
                <w:color w:val="000000"/>
              </w:rPr>
              <w:t xml:space="preserve">“ mokykloje-darželyje ir </w:t>
            </w:r>
            <w:proofErr w:type="spellStart"/>
            <w:r w:rsidR="00C63EDE">
              <w:rPr>
                <w:color w:val="000000"/>
              </w:rPr>
              <w:t>Valdorfo</w:t>
            </w:r>
            <w:proofErr w:type="spellEnd"/>
            <w:r w:rsidR="00C63EDE">
              <w:rPr>
                <w:color w:val="000000"/>
              </w:rPr>
              <w:t xml:space="preserve"> progimnazijoje pateikto grįžtamojo ryšio;</w:t>
            </w:r>
          </w:p>
          <w:p w:rsidR="001D6F0A" w:rsidRDefault="00281EF3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du mokytojai dalyvavo Jerevano (Armėnija) </w:t>
            </w:r>
            <w:proofErr w:type="spellStart"/>
            <w:r>
              <w:rPr>
                <w:color w:val="000000"/>
              </w:rPr>
              <w:t>Valdorfo</w:t>
            </w:r>
            <w:proofErr w:type="spellEnd"/>
            <w:r>
              <w:rPr>
                <w:color w:val="000000"/>
              </w:rPr>
              <w:t xml:space="preserve"> mokyklos organizuotuose mokymuose</w:t>
            </w:r>
            <w:r w:rsidR="00C63EDE">
              <w:rPr>
                <w:color w:val="000000"/>
              </w:rPr>
              <w:t xml:space="preserve"> (patirties pasidalijime)</w:t>
            </w:r>
            <w:r>
              <w:rPr>
                <w:color w:val="000000"/>
              </w:rPr>
              <w:t xml:space="preserve"> kartu su Lietuvos, Latvijos, Estijos, Armėnijos, Ukrainos, Rusijos </w:t>
            </w:r>
            <w:proofErr w:type="spellStart"/>
            <w:r>
              <w:rPr>
                <w:color w:val="000000"/>
              </w:rPr>
              <w:t>Valdorfo</w:t>
            </w:r>
            <w:proofErr w:type="spellEnd"/>
            <w:r>
              <w:rPr>
                <w:color w:val="000000"/>
              </w:rPr>
              <w:t xml:space="preserve"> mokyklų mokytojais;</w:t>
            </w:r>
          </w:p>
          <w:p w:rsidR="001D6F0A" w:rsidRDefault="001D6F0A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 w:rsidRPr="001D6F0A">
              <w:rPr>
                <w:color w:val="000000"/>
              </w:rPr>
              <w:t xml:space="preserve">Ikimokyklinio ir priešmokyklinio </w:t>
            </w:r>
            <w:r>
              <w:rPr>
                <w:color w:val="000000"/>
              </w:rPr>
              <w:t>ugdymo metodinėj</w:t>
            </w:r>
            <w:r w:rsidRPr="001D6F0A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grupėj</w:t>
            </w:r>
            <w:r w:rsidRPr="001D6F0A">
              <w:rPr>
                <w:color w:val="000000"/>
              </w:rPr>
              <w:t>e</w:t>
            </w:r>
            <w:r w:rsidR="00C63E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susitarta dėl „Tėvų akademijos“ paskaitų ir praktinės veiklos tėvams organizavimo</w:t>
            </w:r>
            <w:r w:rsidR="008432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aptartas vaikų </w:t>
            </w:r>
            <w:r w:rsidR="0084322C">
              <w:rPr>
                <w:color w:val="000000"/>
              </w:rPr>
              <w:t xml:space="preserve">pasiekimų </w:t>
            </w:r>
            <w:r>
              <w:rPr>
                <w:color w:val="000000"/>
              </w:rPr>
              <w:t>vertinimas</w:t>
            </w:r>
            <w:r w:rsidR="0084322C">
              <w:rPr>
                <w:color w:val="000000"/>
              </w:rPr>
              <w:t>, individualios pažangos stebėjimas;</w:t>
            </w:r>
          </w:p>
          <w:p w:rsidR="00C45417" w:rsidRDefault="00840377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 w:rsidRPr="00645E00">
              <w:rPr>
                <w:color w:val="000000"/>
              </w:rPr>
              <w:t xml:space="preserve">Pradinio ugdymo metodikos grupėje buvo </w:t>
            </w:r>
            <w:r w:rsidR="0084322C">
              <w:rPr>
                <w:color w:val="000000"/>
              </w:rPr>
              <w:t xml:space="preserve">pristatomi </w:t>
            </w:r>
            <w:r w:rsidR="001D2AED">
              <w:rPr>
                <w:color w:val="000000"/>
              </w:rPr>
              <w:t xml:space="preserve">mokytojų išbandyti </w:t>
            </w:r>
            <w:r w:rsidR="0084322C">
              <w:rPr>
                <w:color w:val="000000"/>
              </w:rPr>
              <w:t>refleksijos metodai, aptariami Kultūros paso renginiai, diskutuojama dėl Mokyklos veiklos kokybės įsivertinimo,</w:t>
            </w:r>
            <w:r w:rsidR="001D2AED">
              <w:rPr>
                <w:color w:val="000000"/>
              </w:rPr>
              <w:t xml:space="preserve"> dalijamasi patirtimi organizuojant socialinio ir emocinio ugdymo olimpiadą „Dramblys“,</w:t>
            </w:r>
            <w:r w:rsidR="0084322C">
              <w:rPr>
                <w:color w:val="000000"/>
              </w:rPr>
              <w:t xml:space="preserve"> </w:t>
            </w:r>
            <w:r w:rsidRPr="00645E00">
              <w:rPr>
                <w:color w:val="000000"/>
              </w:rPr>
              <w:t xml:space="preserve">analizuojami 2 ir 4 klasių mokinių pasiekimų patikrinimo </w:t>
            </w:r>
            <w:r w:rsidR="001D2AED">
              <w:rPr>
                <w:color w:val="000000"/>
              </w:rPr>
              <w:t>rezultatai</w:t>
            </w:r>
            <w:r w:rsidR="00A02742">
              <w:rPr>
                <w:color w:val="000000"/>
              </w:rPr>
              <w:t>, tariamasi dėl Ugdymo plano rengimo</w:t>
            </w:r>
            <w:r w:rsidR="001D2AED">
              <w:rPr>
                <w:color w:val="000000"/>
              </w:rPr>
              <w:t>;</w:t>
            </w:r>
          </w:p>
          <w:p w:rsidR="0084322C" w:rsidRPr="00645E00" w:rsidRDefault="0084322C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 w:rsidRPr="001D6F0A">
              <w:rPr>
                <w:color w:val="000000"/>
              </w:rPr>
              <w:t xml:space="preserve">Ikimokyklinio ir priešmokyklinio </w:t>
            </w:r>
            <w:r>
              <w:rPr>
                <w:color w:val="000000"/>
              </w:rPr>
              <w:t>ugdymo bei pradinio ugdymo metodinės</w:t>
            </w:r>
            <w:r w:rsidRPr="001D6F0A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grupės</w:t>
            </w:r>
            <w:r w:rsidRPr="001D6F0A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susitarta dėl </w:t>
            </w:r>
            <w:r w:rsidR="009D46C4">
              <w:rPr>
                <w:color w:val="000000"/>
              </w:rPr>
              <w:t xml:space="preserve">prevencinių programų įgyvendinimo, </w:t>
            </w:r>
            <w:r>
              <w:rPr>
                <w:color w:val="000000"/>
              </w:rPr>
              <w:t>ugdymo priemonių pirkimo</w:t>
            </w:r>
            <w:r w:rsidR="001D2AED">
              <w:rPr>
                <w:color w:val="000000"/>
              </w:rPr>
              <w:t>, mokyklos renginių plano; bendradarbiaujama rengiant Vaikų vasaros poilsio stovyklą bei projektus „Mokėsiu plaukti – būsiu saugesnis“, „Skambiausi Lietuvos vietovardžiai“;</w:t>
            </w:r>
          </w:p>
          <w:p w:rsidR="0051460F" w:rsidRPr="00645E00" w:rsidRDefault="0051460F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 w:rsidRPr="00645E00">
              <w:rPr>
                <w:color w:val="000000"/>
              </w:rPr>
              <w:t>vyko da</w:t>
            </w:r>
            <w:r w:rsidR="00FB7845">
              <w:rPr>
                <w:color w:val="000000"/>
              </w:rPr>
              <w:t xml:space="preserve">lijimasis savo darbo patirtimi – </w:t>
            </w:r>
            <w:r w:rsidRPr="00645E00">
              <w:rPr>
                <w:color w:val="000000"/>
              </w:rPr>
              <w:t>mokyklos veiklos, ypač ugdymo organizavimo</w:t>
            </w:r>
            <w:r w:rsidR="00FB7845">
              <w:rPr>
                <w:color w:val="000000"/>
              </w:rPr>
              <w:t>, ugdymo metodikos srityje –</w:t>
            </w:r>
            <w:r w:rsidRPr="00645E00">
              <w:rPr>
                <w:color w:val="000000"/>
              </w:rPr>
              <w:t xml:space="preserve"> su Marijampolės kolegijos studentais</w:t>
            </w:r>
            <w:r w:rsidR="0084322C">
              <w:rPr>
                <w:color w:val="000000"/>
              </w:rPr>
              <w:t xml:space="preserve"> (2019 m. balandžio ir gegužės mėn.)</w:t>
            </w:r>
            <w:r w:rsidRPr="00645E00">
              <w:rPr>
                <w:color w:val="000000"/>
              </w:rPr>
              <w:t>,</w:t>
            </w:r>
            <w:r w:rsidR="00040CE5">
              <w:rPr>
                <w:color w:val="000000"/>
              </w:rPr>
              <w:t xml:space="preserve"> Kaišiadorių savivaldybės ikimokyklinio ir priešmokyklinio ugdymo mokytojais (2019 m. gruodžio mėn.)</w:t>
            </w:r>
            <w:r w:rsidR="00FF7A6D">
              <w:rPr>
                <w:color w:val="000000"/>
              </w:rPr>
              <w:t xml:space="preserve">, </w:t>
            </w:r>
            <w:r w:rsidR="00FB7845">
              <w:rPr>
                <w:color w:val="000000"/>
              </w:rPr>
              <w:t xml:space="preserve">dvišalių pokalbių organizavimo srityje </w:t>
            </w:r>
            <w:r w:rsidR="00FB7845">
              <w:rPr>
                <w:color w:val="000000"/>
              </w:rPr>
              <w:br w:type="column"/>
              <w:t xml:space="preserve">– su </w:t>
            </w:r>
            <w:r w:rsidR="00FF7A6D">
              <w:rPr>
                <w:color w:val="000000"/>
              </w:rPr>
              <w:t>Kazlų Rūdos savivaldybės ikim</w:t>
            </w:r>
            <w:r w:rsidR="00FB7845">
              <w:rPr>
                <w:color w:val="000000"/>
              </w:rPr>
              <w:t>okyklinio ugdymo mokytojais.</w:t>
            </w:r>
            <w:r w:rsidR="00FF7A6D">
              <w:rPr>
                <w:color w:val="000000"/>
              </w:rPr>
              <w:t xml:space="preserve"> Kazlų Rūdos savivaldybės p</w:t>
            </w:r>
            <w:r w:rsidR="00FB7845">
              <w:rPr>
                <w:color w:val="000000"/>
              </w:rPr>
              <w:t>radinių klasių mokytojai</w:t>
            </w:r>
            <w:r w:rsidR="00FF7A6D">
              <w:rPr>
                <w:color w:val="000000"/>
              </w:rPr>
              <w:t xml:space="preserve"> stebėjo atvirą integruotą vokiečių kalbos ir matematikos  užsiėmimą 3 klasėje</w:t>
            </w:r>
            <w:r w:rsidRPr="00645E00">
              <w:rPr>
                <w:color w:val="000000"/>
              </w:rPr>
              <w:t>;</w:t>
            </w:r>
          </w:p>
          <w:p w:rsidR="0051460F" w:rsidRPr="00645E00" w:rsidRDefault="008C631D" w:rsidP="00FF7A6D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 w:rsidRPr="00645E00">
              <w:rPr>
                <w:color w:val="000000"/>
              </w:rPr>
              <w:t>planuojant ir organizuojant švieti</w:t>
            </w:r>
            <w:r w:rsidR="002D3888">
              <w:rPr>
                <w:color w:val="000000"/>
              </w:rPr>
              <w:t>mo pagalbą mokiniams 2019</w:t>
            </w:r>
            <w:r w:rsidRPr="00645E00">
              <w:rPr>
                <w:color w:val="000000"/>
              </w:rPr>
              <w:t xml:space="preserve"> m. </w:t>
            </w:r>
            <w:r w:rsidRPr="002D3888">
              <w:rPr>
                <w:color w:val="000000"/>
              </w:rPr>
              <w:t xml:space="preserve">įvyko </w:t>
            </w:r>
            <w:r w:rsidR="002D3888" w:rsidRPr="002D3888">
              <w:rPr>
                <w:color w:val="000000"/>
              </w:rPr>
              <w:t>7</w:t>
            </w:r>
            <w:r w:rsidR="00645E00" w:rsidRPr="002D3888">
              <w:rPr>
                <w:color w:val="000000"/>
              </w:rPr>
              <w:t xml:space="preserve"> </w:t>
            </w:r>
            <w:r w:rsidRPr="002D3888">
              <w:rPr>
                <w:color w:val="000000"/>
              </w:rPr>
              <w:t>Vaiko</w:t>
            </w:r>
            <w:r w:rsidRPr="00645E00">
              <w:rPr>
                <w:color w:val="000000"/>
              </w:rPr>
              <w:t xml:space="preserve"> gerovės komisijos posėdžiai, buvo aktyviai bendradarbiaujama su Kazlų Rūdos PPT speciali</w:t>
            </w:r>
            <w:r w:rsidR="002D3888">
              <w:rPr>
                <w:color w:val="000000"/>
              </w:rPr>
              <w:t xml:space="preserve">stais, Kazlų Rūdos savivaldybės </w:t>
            </w:r>
            <w:proofErr w:type="spellStart"/>
            <w:r w:rsidRPr="00645E00">
              <w:rPr>
                <w:color w:val="000000"/>
              </w:rPr>
              <w:t>tarpinstitucinio</w:t>
            </w:r>
            <w:proofErr w:type="spellEnd"/>
            <w:r w:rsidRPr="00645E00">
              <w:rPr>
                <w:color w:val="000000"/>
              </w:rPr>
              <w:t xml:space="preserve"> bendradarbiavimo koordinator</w:t>
            </w:r>
            <w:r w:rsidR="00FB7845">
              <w:rPr>
                <w:color w:val="000000"/>
              </w:rPr>
              <w:t>iumi, socialiniais darbuotojais;</w:t>
            </w:r>
          </w:p>
          <w:p w:rsidR="00784174" w:rsidRPr="00993A39" w:rsidRDefault="008C631D" w:rsidP="00993A39">
            <w:pPr>
              <w:pStyle w:val="Sraopastraipa"/>
              <w:numPr>
                <w:ilvl w:val="0"/>
                <w:numId w:val="3"/>
              </w:numPr>
              <w:ind w:left="284"/>
              <w:jc w:val="both"/>
              <w:rPr>
                <w:color w:val="000000"/>
              </w:rPr>
            </w:pPr>
            <w:r w:rsidRPr="00645E00">
              <w:rPr>
                <w:color w:val="000000"/>
              </w:rPr>
              <w:t xml:space="preserve">organizuojant renginius buvo bendradarbiaujama su visomis Kazlų Rūdos savivaldybės mokyklomis, </w:t>
            </w:r>
            <w:r w:rsidR="00040CE5">
              <w:rPr>
                <w:color w:val="000000"/>
              </w:rPr>
              <w:t xml:space="preserve">Lietuvos </w:t>
            </w:r>
            <w:proofErr w:type="spellStart"/>
            <w:r w:rsidR="00040CE5">
              <w:rPr>
                <w:color w:val="000000"/>
              </w:rPr>
              <w:t>Valdorfo</w:t>
            </w:r>
            <w:proofErr w:type="spellEnd"/>
            <w:r w:rsidR="00040CE5">
              <w:rPr>
                <w:color w:val="000000"/>
              </w:rPr>
              <w:t xml:space="preserve"> mokyklomis, Kaišiadorių savivaldybės Švietimo, kultūros ir sporto skyriumi, </w:t>
            </w:r>
            <w:r w:rsidRPr="00645E00">
              <w:rPr>
                <w:color w:val="000000"/>
              </w:rPr>
              <w:t xml:space="preserve">Ąžuolų Būdos </w:t>
            </w:r>
            <w:r w:rsidR="00040CE5">
              <w:rPr>
                <w:color w:val="000000"/>
              </w:rPr>
              <w:t xml:space="preserve">kaimo </w:t>
            </w:r>
            <w:r w:rsidRPr="00645E00">
              <w:rPr>
                <w:color w:val="000000"/>
              </w:rPr>
              <w:t xml:space="preserve">bendruomene, Kazlų Rūdos </w:t>
            </w:r>
            <w:r w:rsidR="00586B1F" w:rsidRPr="00645E00">
              <w:rPr>
                <w:color w:val="000000"/>
              </w:rPr>
              <w:t xml:space="preserve">savivaldybės </w:t>
            </w:r>
            <w:r w:rsidRPr="00645E00">
              <w:rPr>
                <w:color w:val="000000"/>
              </w:rPr>
              <w:t>Kultūros centru, Sporto centru, Viešąja biblioteka</w:t>
            </w:r>
            <w:r w:rsidR="00586B1F" w:rsidRPr="00645E00">
              <w:rPr>
                <w:color w:val="000000"/>
              </w:rPr>
              <w:t>.</w:t>
            </w:r>
          </w:p>
          <w:p w:rsidR="00FF7A6D" w:rsidRDefault="00FF7A6D" w:rsidP="002D3888">
            <w:pPr>
              <w:ind w:left="284"/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color w:val="000000"/>
              </w:rPr>
              <w:t xml:space="preserve">      </w:t>
            </w:r>
            <w:r w:rsidRPr="00645E00">
              <w:rPr>
                <w:color w:val="000000"/>
              </w:rPr>
              <w:t xml:space="preserve">Įgyvendinat </w:t>
            </w:r>
            <w:r>
              <w:rPr>
                <w:color w:val="000000"/>
              </w:rPr>
              <w:t xml:space="preserve">3 </w:t>
            </w:r>
            <w:r w:rsidRPr="00645E00">
              <w:rPr>
                <w:color w:val="000000"/>
              </w:rPr>
              <w:t xml:space="preserve">tikslą </w:t>
            </w:r>
            <w:r>
              <w:rPr>
                <w:color w:val="000000"/>
              </w:rPr>
              <w:t xml:space="preserve">– </w:t>
            </w:r>
            <w:r w:rsidRPr="00FF7A6D">
              <w:rPr>
                <w:rFonts w:eastAsia="Calibri"/>
                <w:szCs w:val="24"/>
                <w:lang w:eastAsia="lt-LT"/>
              </w:rPr>
              <w:t>funkcionali ir netradicinė ugdymo(</w:t>
            </w:r>
            <w:proofErr w:type="spellStart"/>
            <w:r w:rsidRPr="00FF7A6D">
              <w:rPr>
                <w:rFonts w:eastAsia="Calibri"/>
                <w:szCs w:val="24"/>
                <w:lang w:eastAsia="lt-LT"/>
              </w:rPr>
              <w:t>si</w:t>
            </w:r>
            <w:proofErr w:type="spellEnd"/>
            <w:r w:rsidRPr="00FF7A6D">
              <w:rPr>
                <w:rFonts w:eastAsia="Calibri"/>
                <w:szCs w:val="24"/>
                <w:lang w:eastAsia="lt-LT"/>
              </w:rPr>
              <w:t>) aplinka</w:t>
            </w:r>
            <w:r w:rsidR="002D3888">
              <w:rPr>
                <w:rFonts w:eastAsia="Calibri"/>
                <w:szCs w:val="24"/>
                <w:lang w:eastAsia="lt-LT"/>
              </w:rPr>
              <w:t xml:space="preserve"> – visapusiška </w:t>
            </w:r>
            <w:r w:rsidRPr="00FF7A6D">
              <w:rPr>
                <w:rFonts w:eastAsia="Calibri"/>
                <w:szCs w:val="24"/>
                <w:lang w:eastAsia="lt-LT"/>
              </w:rPr>
              <w:t>asmenybės ugdymo sąlyga</w:t>
            </w:r>
            <w:r>
              <w:rPr>
                <w:rFonts w:eastAsia="Calibri"/>
                <w:szCs w:val="24"/>
                <w:lang w:eastAsia="lt-LT"/>
              </w:rPr>
              <w:t>:</w:t>
            </w:r>
          </w:p>
          <w:p w:rsidR="00FF7A6D" w:rsidRDefault="007B2EFE" w:rsidP="00FF7A6D">
            <w:pPr>
              <w:pStyle w:val="Sraopastraipa"/>
              <w:numPr>
                <w:ilvl w:val="0"/>
                <w:numId w:val="4"/>
              </w:numPr>
              <w:ind w:left="284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mokyklos bibliotekoje įrengta erdvė bendravimui ir bendradarbiavimui;</w:t>
            </w:r>
          </w:p>
          <w:p w:rsidR="00854BEA" w:rsidRDefault="00854BEA" w:rsidP="00854BEA">
            <w:pPr>
              <w:pStyle w:val="Sraopastraipa"/>
              <w:numPr>
                <w:ilvl w:val="0"/>
                <w:numId w:val="4"/>
              </w:numPr>
              <w:ind w:left="284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aptvėrus mokyklos teritoriją buvo užtikrintas ikimokyklinio amžiaus vaikų saugumas; </w:t>
            </w:r>
          </w:p>
          <w:p w:rsidR="007B2EFE" w:rsidRDefault="007B2EFE" w:rsidP="00FF7A6D">
            <w:pPr>
              <w:pStyle w:val="Sraopastraipa"/>
              <w:numPr>
                <w:ilvl w:val="0"/>
                <w:numId w:val="4"/>
              </w:numPr>
              <w:ind w:left="284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atnaujinti baldai valgykloje, suremontuota mokyklos virtuvė;</w:t>
            </w:r>
          </w:p>
          <w:p w:rsidR="007B2EFE" w:rsidRDefault="007B2EFE" w:rsidP="00FF7A6D">
            <w:pPr>
              <w:pStyle w:val="Sraopastraipa"/>
              <w:numPr>
                <w:ilvl w:val="0"/>
                <w:numId w:val="4"/>
              </w:numPr>
              <w:ind w:left="284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bendradarbiaujant su tėvais įrengtas „Vabalų viešbutis“;</w:t>
            </w:r>
          </w:p>
          <w:p w:rsidR="00DC77A8" w:rsidRPr="00993A39" w:rsidRDefault="007B2EFE" w:rsidP="00993A39">
            <w:pPr>
              <w:pStyle w:val="Sraopastraipa"/>
              <w:numPr>
                <w:ilvl w:val="0"/>
                <w:numId w:val="4"/>
              </w:numPr>
              <w:ind w:left="284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auginamos daržovės mokyklos darže ir šiltnamyje.</w:t>
            </w:r>
          </w:p>
        </w:tc>
      </w:tr>
    </w:tbl>
    <w:p w:rsidR="00DC77A8" w:rsidRDefault="00DC77A8" w:rsidP="00DC77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DC77A8" w:rsidRDefault="00DC77A8" w:rsidP="00DC77A8">
      <w:pPr>
        <w:overflowPunct w:val="0"/>
        <w:jc w:val="center"/>
        <w:textAlignment w:val="baseline"/>
        <w:rPr>
          <w:sz w:val="20"/>
          <w:lang w:eastAsia="lt-LT"/>
        </w:rPr>
      </w:pPr>
    </w:p>
    <w:p w:rsidR="00DC77A8" w:rsidRDefault="00DC77A8" w:rsidP="00DC77A8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2126"/>
        <w:gridCol w:w="3828"/>
      </w:tblGrid>
      <w:tr w:rsidR="00DC77A8" w:rsidTr="006C7B4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DC77A8" w:rsidTr="006C7B4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Pr="00DF23A9" w:rsidRDefault="00DF23A9" w:rsidP="00D2253F">
            <w:pPr>
              <w:pStyle w:val="Sraopastraipa"/>
              <w:numPr>
                <w:ilvl w:val="1"/>
                <w:numId w:val="1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</w:t>
            </w:r>
            <w:r w:rsidR="00D2253F">
              <w:rPr>
                <w:szCs w:val="24"/>
                <w:lang w:eastAsia="lt-LT"/>
              </w:rPr>
              <w:t>Parengti mokyklos strateginį planą.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D2253F" w:rsidP="000C44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Mokytojų kolegijos posėdžiuose ir Mokyklos taryboje susitarta dėl Mokyklos vizijos, misijos, vertybių, strateginių veiklos krypčių.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D2253F" w:rsidP="000C44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2019 m. rugsėjo mėn. patvirtintas Strateginis planas.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D" w:rsidRDefault="008B41CD" w:rsidP="00B025D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2019-2022 m. </w:t>
            </w:r>
            <w:r w:rsidR="00DA01DC">
              <w:rPr>
                <w:szCs w:val="24"/>
                <w:lang w:eastAsia="lt-LT"/>
              </w:rPr>
              <w:t>Strateginis planas parengtas bei</w:t>
            </w:r>
            <w:r w:rsidR="007F341F">
              <w:rPr>
                <w:szCs w:val="24"/>
                <w:lang w:eastAsia="lt-LT"/>
              </w:rPr>
              <w:t xml:space="preserve"> aptartas Mokyklos taryboje</w:t>
            </w:r>
            <w:r w:rsidR="00E17031">
              <w:rPr>
                <w:szCs w:val="24"/>
                <w:lang w:eastAsia="lt-LT"/>
              </w:rPr>
              <w:t xml:space="preserve"> 2019</w:t>
            </w:r>
            <w:r w:rsidR="007448E1">
              <w:rPr>
                <w:szCs w:val="24"/>
                <w:lang w:eastAsia="lt-LT"/>
              </w:rPr>
              <w:t>-09-05 (protokolo Nr.1.5-04)</w:t>
            </w:r>
            <w:r w:rsidR="00E17031">
              <w:rPr>
                <w:szCs w:val="24"/>
                <w:lang w:eastAsia="lt-LT"/>
              </w:rPr>
              <w:t>, tačiau atsiradus naujoms a</w:t>
            </w:r>
            <w:r w:rsidR="0051072F">
              <w:rPr>
                <w:szCs w:val="24"/>
                <w:lang w:eastAsia="lt-LT"/>
              </w:rPr>
              <w:t xml:space="preserve">plinkybėms, t. y. </w:t>
            </w:r>
            <w:r w:rsidR="007448E1">
              <w:rPr>
                <w:szCs w:val="24"/>
                <w:lang w:eastAsia="lt-LT"/>
              </w:rPr>
              <w:t>svarstant galimybes Kazlų Rūdos „</w:t>
            </w:r>
            <w:proofErr w:type="spellStart"/>
            <w:r w:rsidR="007448E1">
              <w:rPr>
                <w:szCs w:val="24"/>
                <w:lang w:eastAsia="lt-LT"/>
              </w:rPr>
              <w:t>Elmos</w:t>
            </w:r>
            <w:proofErr w:type="spellEnd"/>
            <w:r w:rsidR="007448E1">
              <w:rPr>
                <w:szCs w:val="24"/>
                <w:lang w:eastAsia="lt-LT"/>
              </w:rPr>
              <w:t>“</w:t>
            </w:r>
            <w:r w:rsidR="00A308BD">
              <w:rPr>
                <w:szCs w:val="24"/>
                <w:lang w:eastAsia="lt-LT"/>
              </w:rPr>
              <w:t xml:space="preserve"> mokyklai-darželiui tapti viešąja įstaiga</w:t>
            </w:r>
            <w:r w:rsidR="007448E1">
              <w:rPr>
                <w:szCs w:val="24"/>
                <w:lang w:eastAsia="lt-LT"/>
              </w:rPr>
              <w:t xml:space="preserve"> ir susijungti su Kazlų Rūdos </w:t>
            </w:r>
            <w:proofErr w:type="spellStart"/>
            <w:r w:rsidR="007448E1">
              <w:rPr>
                <w:szCs w:val="24"/>
                <w:lang w:eastAsia="lt-LT"/>
              </w:rPr>
              <w:t>Valdorfo</w:t>
            </w:r>
            <w:proofErr w:type="spellEnd"/>
            <w:r w:rsidR="007448E1">
              <w:rPr>
                <w:szCs w:val="24"/>
                <w:lang w:eastAsia="lt-LT"/>
              </w:rPr>
              <w:t xml:space="preserve"> progimnazija bei </w:t>
            </w:r>
            <w:r w:rsidR="0051072F">
              <w:rPr>
                <w:szCs w:val="24"/>
                <w:lang w:eastAsia="lt-LT"/>
              </w:rPr>
              <w:t>atnaujinant</w:t>
            </w:r>
            <w:r w:rsidR="00E17031">
              <w:rPr>
                <w:szCs w:val="24"/>
                <w:lang w:eastAsia="lt-LT"/>
              </w:rPr>
              <w:t xml:space="preserve"> Kazlų Rūdos savivaldybės </w:t>
            </w:r>
            <w:r w:rsidR="0051072F">
              <w:rPr>
                <w:szCs w:val="24"/>
                <w:lang w:eastAsia="lt-LT"/>
              </w:rPr>
              <w:t xml:space="preserve">bendrojo ugdymo </w:t>
            </w:r>
            <w:r w:rsidR="00E17031">
              <w:rPr>
                <w:szCs w:val="24"/>
                <w:lang w:eastAsia="lt-LT"/>
              </w:rPr>
              <w:t xml:space="preserve">mokyklų </w:t>
            </w:r>
            <w:r w:rsidR="0051072F">
              <w:rPr>
                <w:szCs w:val="24"/>
                <w:lang w:eastAsia="lt-LT"/>
              </w:rPr>
              <w:t>tinklo pertvarkos 2016-2020 metų bendrąjį planą, Kazlų Rūdos „</w:t>
            </w:r>
            <w:proofErr w:type="spellStart"/>
            <w:r w:rsidR="0051072F">
              <w:rPr>
                <w:szCs w:val="24"/>
                <w:lang w:eastAsia="lt-LT"/>
              </w:rPr>
              <w:t>Elmos</w:t>
            </w:r>
            <w:proofErr w:type="spellEnd"/>
            <w:r w:rsidR="0051072F">
              <w:rPr>
                <w:szCs w:val="24"/>
                <w:lang w:eastAsia="lt-LT"/>
              </w:rPr>
              <w:t xml:space="preserve">“ mokyklos-darželio </w:t>
            </w:r>
            <w:r w:rsidR="007448E1">
              <w:rPr>
                <w:szCs w:val="24"/>
                <w:lang w:eastAsia="lt-LT"/>
              </w:rPr>
              <w:t>Strateginis plano patvirtinimo procedūros buvo laikinai sustabdytos.</w:t>
            </w:r>
          </w:p>
        </w:tc>
      </w:tr>
      <w:tr w:rsidR="00DC77A8" w:rsidTr="006C7B4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Pr="00DF23A9" w:rsidRDefault="00D2253F" w:rsidP="00DF23A9">
            <w:pPr>
              <w:pStyle w:val="Sraopastraipa"/>
              <w:numPr>
                <w:ilvl w:val="1"/>
                <w:numId w:val="1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Parengti mokyklos ugdymo planą.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D2253F" w:rsidP="000C44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Mokytojų kolegijos posėdžiuose ir Mokyklos taryboje susitarta dėl Ugdymo plano.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D2253F" w:rsidP="000C44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2019 m. rugsėjo mėn. patvirtintas Ugdymo planas.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6" w:rsidRPr="00070E89" w:rsidRDefault="00D2253F" w:rsidP="00B025D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Kazlų Rūdos „</w:t>
            </w:r>
            <w:proofErr w:type="spellStart"/>
            <w:r>
              <w:rPr>
                <w:szCs w:val="24"/>
                <w:lang w:eastAsia="lt-LT"/>
              </w:rPr>
              <w:t>Elmos</w:t>
            </w:r>
            <w:proofErr w:type="spellEnd"/>
            <w:r>
              <w:rPr>
                <w:szCs w:val="24"/>
                <w:lang w:eastAsia="lt-LT"/>
              </w:rPr>
              <w:t>“ mokyklos-darželio 2019-2020 ir 2020-2021 mokslo metų ugdymo planas</w:t>
            </w:r>
            <w:r w:rsidR="00E14876">
              <w:rPr>
                <w:szCs w:val="24"/>
                <w:lang w:eastAsia="lt-LT"/>
              </w:rPr>
              <w:t xml:space="preserve"> patvirtintas Kazlų Rūdos „</w:t>
            </w:r>
            <w:proofErr w:type="spellStart"/>
            <w:r w:rsidR="00E14876">
              <w:rPr>
                <w:szCs w:val="24"/>
                <w:lang w:eastAsia="lt-LT"/>
              </w:rPr>
              <w:t>Elmos</w:t>
            </w:r>
            <w:proofErr w:type="spellEnd"/>
            <w:r w:rsidR="00E14876">
              <w:rPr>
                <w:szCs w:val="24"/>
                <w:lang w:eastAsia="lt-LT"/>
              </w:rPr>
              <w:t xml:space="preserve">“ mokyklos darželio </w:t>
            </w:r>
            <w:r w:rsidR="00E14876" w:rsidRPr="00070E89">
              <w:rPr>
                <w:szCs w:val="24"/>
                <w:lang w:eastAsia="lt-LT"/>
              </w:rPr>
              <w:t xml:space="preserve">direktoriaus </w:t>
            </w:r>
            <w:r>
              <w:rPr>
                <w:szCs w:val="24"/>
                <w:lang w:eastAsia="lt-LT"/>
              </w:rPr>
              <w:t>2019-07-16 įsakymu Nr. 1.3-121</w:t>
            </w:r>
            <w:r w:rsidR="00E14876" w:rsidRPr="00070E89">
              <w:rPr>
                <w:szCs w:val="24"/>
                <w:lang w:eastAsia="lt-LT"/>
              </w:rPr>
              <w:t>V.</w:t>
            </w:r>
          </w:p>
          <w:p w:rsidR="00335CE7" w:rsidRDefault="00D2253F" w:rsidP="00B025D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planas buvo aptartas</w:t>
            </w:r>
            <w:r w:rsidR="000C6CCF">
              <w:rPr>
                <w:szCs w:val="24"/>
                <w:lang w:eastAsia="lt-LT"/>
              </w:rPr>
              <w:t xml:space="preserve"> Mokytojų kolegijos posėdyje </w:t>
            </w:r>
            <w:r w:rsidR="005E0A52">
              <w:rPr>
                <w:szCs w:val="24"/>
                <w:lang w:eastAsia="lt-LT"/>
              </w:rPr>
              <w:t xml:space="preserve">2019-06-20 (protokolo Nr. 1.6.-11) </w:t>
            </w:r>
            <w:r w:rsidR="000C6CCF">
              <w:rPr>
                <w:szCs w:val="24"/>
                <w:lang w:eastAsia="lt-LT"/>
              </w:rPr>
              <w:t>ir Mokyklos taryboje 2019</w:t>
            </w:r>
            <w:r w:rsidR="005E0A52">
              <w:rPr>
                <w:szCs w:val="24"/>
                <w:lang w:eastAsia="lt-LT"/>
              </w:rPr>
              <w:t>-06-27 (</w:t>
            </w:r>
            <w:r w:rsidR="000C6CCF">
              <w:rPr>
                <w:szCs w:val="24"/>
                <w:lang w:eastAsia="lt-LT"/>
              </w:rPr>
              <w:t>protokolo  Nr. 1.5.-03</w:t>
            </w:r>
            <w:r w:rsidR="005E0A52">
              <w:rPr>
                <w:szCs w:val="24"/>
                <w:lang w:eastAsia="lt-LT"/>
              </w:rPr>
              <w:t>)</w:t>
            </w:r>
            <w:r w:rsidR="00AA64FB">
              <w:rPr>
                <w:szCs w:val="24"/>
                <w:lang w:eastAsia="lt-LT"/>
              </w:rPr>
              <w:t xml:space="preserve"> </w:t>
            </w:r>
            <w:r w:rsidR="000C6CCF">
              <w:rPr>
                <w:szCs w:val="24"/>
                <w:lang w:eastAsia="lt-LT"/>
              </w:rPr>
              <w:t>.</w:t>
            </w:r>
            <w:r w:rsidR="00427E5B">
              <w:rPr>
                <w:szCs w:val="24"/>
                <w:lang w:eastAsia="lt-LT"/>
              </w:rPr>
              <w:t xml:space="preserve"> </w:t>
            </w:r>
          </w:p>
        </w:tc>
      </w:tr>
      <w:tr w:rsidR="00DC77A8" w:rsidTr="006C7B4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2253F" w:rsidP="00DF23A9">
            <w:pPr>
              <w:pStyle w:val="Sraopastraipa"/>
              <w:numPr>
                <w:ilvl w:val="1"/>
                <w:numId w:val="1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Inicijuoti tyrimą apie trišalių pokalbių ir mokinių individualios pažangos ryšius.</w:t>
            </w:r>
          </w:p>
          <w:p w:rsidR="00D2253F" w:rsidRDefault="00D2253F" w:rsidP="00D2253F">
            <w:pPr>
              <w:pStyle w:val="Sraopastraipa"/>
              <w:overflowPunct w:val="0"/>
              <w:ind w:left="360"/>
              <w:textAlignment w:val="baseline"/>
              <w:rPr>
                <w:szCs w:val="24"/>
                <w:lang w:eastAsia="lt-LT"/>
              </w:rPr>
            </w:pPr>
          </w:p>
          <w:p w:rsidR="00D2253F" w:rsidRDefault="00D2253F" w:rsidP="00D2253F">
            <w:pPr>
              <w:pStyle w:val="Sraopastraipa"/>
              <w:overflowPunct w:val="0"/>
              <w:ind w:left="360"/>
              <w:textAlignment w:val="baseline"/>
              <w:rPr>
                <w:szCs w:val="24"/>
                <w:lang w:eastAsia="lt-LT"/>
              </w:rPr>
            </w:pPr>
          </w:p>
          <w:p w:rsidR="00D2253F" w:rsidRPr="00DF23A9" w:rsidRDefault="00D2253F" w:rsidP="00D2253F">
            <w:pPr>
              <w:pStyle w:val="Sraopastraipa"/>
              <w:overflowPunct w:val="0"/>
              <w:ind w:left="36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CF" w:rsidRDefault="00784174" w:rsidP="00DA01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</w:t>
            </w:r>
            <w:r w:rsidR="000C6CCF">
              <w:rPr>
                <w:szCs w:val="24"/>
                <w:lang w:eastAsia="lt-LT"/>
              </w:rPr>
              <w:t>tyrimo instrumentai.</w:t>
            </w:r>
          </w:p>
          <w:p w:rsidR="00DC77A8" w:rsidRDefault="000C6CCF" w:rsidP="000C6CC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Atliktas tyrimas, išanalizuoti rezultatai ir padarytos išvados.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0C6CCF" w:rsidP="007756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2019 m. gr</w:t>
            </w:r>
            <w:r w:rsidR="00775608">
              <w:rPr>
                <w:szCs w:val="24"/>
                <w:lang w:eastAsia="lt-LT"/>
              </w:rPr>
              <w:t>uodžio mėn. atliktas tyrimas. R</w:t>
            </w:r>
            <w:r>
              <w:rPr>
                <w:szCs w:val="24"/>
                <w:lang w:eastAsia="lt-LT"/>
              </w:rPr>
              <w:t>ezultatai bei išvados pat</w:t>
            </w:r>
            <w:r w:rsidR="00B025D3">
              <w:rPr>
                <w:szCs w:val="24"/>
                <w:lang w:eastAsia="lt-LT"/>
              </w:rPr>
              <w:t>eikti</w:t>
            </w:r>
            <w:r>
              <w:rPr>
                <w:szCs w:val="24"/>
                <w:lang w:eastAsia="lt-LT"/>
              </w:rPr>
              <w:t xml:space="preserve"> mokyklos bendruomenei.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0C6CCF" w:rsidP="00B025D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Pasirinktas atlikti kokybinis tyrimas (</w:t>
            </w:r>
            <w:r w:rsidR="00775608">
              <w:rPr>
                <w:szCs w:val="24"/>
                <w:lang w:eastAsia="lt-LT"/>
              </w:rPr>
              <w:t>mokytojų</w:t>
            </w:r>
            <w:r>
              <w:rPr>
                <w:szCs w:val="24"/>
                <w:lang w:eastAsia="lt-LT"/>
              </w:rPr>
              <w:t xml:space="preserve"> apklausa</w:t>
            </w:r>
            <w:r w:rsidR="00775608">
              <w:rPr>
                <w:szCs w:val="24"/>
                <w:lang w:eastAsia="lt-LT"/>
              </w:rPr>
              <w:t>), surinkti duomenys išanalizuoti bei</w:t>
            </w:r>
            <w:r w:rsidR="00DA01DC">
              <w:rPr>
                <w:szCs w:val="24"/>
                <w:lang w:eastAsia="lt-LT"/>
              </w:rPr>
              <w:t xml:space="preserve"> padaryta</w:t>
            </w:r>
            <w:r w:rsidR="00784174">
              <w:rPr>
                <w:szCs w:val="24"/>
                <w:lang w:eastAsia="lt-LT"/>
              </w:rPr>
              <w:t xml:space="preserve"> išvada</w:t>
            </w:r>
            <w:r w:rsidR="00775608">
              <w:rPr>
                <w:szCs w:val="24"/>
                <w:lang w:eastAsia="lt-LT"/>
              </w:rPr>
              <w:t>, kad trišaliai (dvišaliai) pokalbiai daro teigiamą įtaką mokinių (vaikų) individualiai pažangai</w:t>
            </w:r>
            <w:r w:rsidR="00A308BD">
              <w:rPr>
                <w:szCs w:val="24"/>
                <w:lang w:eastAsia="lt-LT"/>
              </w:rPr>
              <w:t>, jeigu</w:t>
            </w:r>
            <w:r w:rsidR="00784174">
              <w:rPr>
                <w:szCs w:val="24"/>
                <w:lang w:eastAsia="lt-LT"/>
              </w:rPr>
              <w:t xml:space="preserve"> aiškiai susitariama su tėvais</w:t>
            </w:r>
            <w:r w:rsidR="00A308BD">
              <w:rPr>
                <w:szCs w:val="24"/>
                <w:lang w:eastAsia="lt-LT"/>
              </w:rPr>
              <w:t xml:space="preserve"> bei mokiniais dė</w:t>
            </w:r>
            <w:r w:rsidR="00DA01DC">
              <w:rPr>
                <w:szCs w:val="24"/>
                <w:lang w:eastAsia="lt-LT"/>
              </w:rPr>
              <w:t xml:space="preserve">l tolimesnių nuoseklių žingsnių </w:t>
            </w:r>
            <w:r w:rsidR="00A308BD">
              <w:rPr>
                <w:szCs w:val="24"/>
                <w:lang w:eastAsia="lt-LT"/>
              </w:rPr>
              <w:t xml:space="preserve">tobulinant vaikų </w:t>
            </w:r>
            <w:r w:rsidR="00122283">
              <w:rPr>
                <w:szCs w:val="24"/>
                <w:lang w:eastAsia="lt-LT"/>
              </w:rPr>
              <w:t>kompetencija</w:t>
            </w:r>
            <w:r w:rsidR="00DA01DC">
              <w:rPr>
                <w:szCs w:val="24"/>
                <w:lang w:eastAsia="lt-LT"/>
              </w:rPr>
              <w:t>s</w:t>
            </w:r>
            <w:r w:rsidR="00122283">
              <w:rPr>
                <w:szCs w:val="24"/>
                <w:lang w:eastAsia="lt-LT"/>
              </w:rPr>
              <w:t>,</w:t>
            </w:r>
            <w:r w:rsidR="00A308BD">
              <w:rPr>
                <w:szCs w:val="24"/>
                <w:lang w:eastAsia="lt-LT"/>
              </w:rPr>
              <w:t xml:space="preserve"> </w:t>
            </w:r>
            <w:r w:rsidR="00122283">
              <w:rPr>
                <w:szCs w:val="24"/>
                <w:lang w:eastAsia="lt-LT"/>
              </w:rPr>
              <w:t>numatomas laikotarpis, per kurį tai turi būti padaryta ir atliekama sisteminga refleksija.</w:t>
            </w:r>
          </w:p>
          <w:p w:rsidR="008E3296" w:rsidRDefault="00427E5B" w:rsidP="00B025D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Ikimokyklinio ir priešmokyklinio ugdymo metodinės </w:t>
            </w:r>
            <w:r w:rsidR="005E0A52">
              <w:rPr>
                <w:szCs w:val="24"/>
                <w:lang w:eastAsia="lt-LT"/>
              </w:rPr>
              <w:t>grupės susirinkimas 2019-12-05 (</w:t>
            </w:r>
            <w:r>
              <w:rPr>
                <w:szCs w:val="24"/>
                <w:lang w:eastAsia="lt-LT"/>
              </w:rPr>
              <w:t>protokolo Nr. 4</w:t>
            </w:r>
            <w:r w:rsidR="005E0A52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D2253F" w:rsidTr="006C7B4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F" w:rsidRDefault="00D2253F" w:rsidP="00DF23A9">
            <w:pPr>
              <w:pStyle w:val="Sraopastraipa"/>
              <w:numPr>
                <w:ilvl w:val="1"/>
                <w:numId w:val="1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Sudaryti sąlygas mokytojų veiklos refleksijai.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F" w:rsidRDefault="00AB3A28" w:rsidP="000C44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Metodinėse grupėse aptartos mokytojų refleksijos galimybės ir metodai.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3F" w:rsidRDefault="00AB3A28" w:rsidP="000C44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2019 m. lapkričio mėn. 80 proc. mokytojų yra išsikėlę savo veiklos tobulinimo tikslus.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5B" w:rsidRDefault="00200831" w:rsidP="00B025D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Mokytojų veiklos refleksijos galimybės pristatytos</w:t>
            </w:r>
            <w:r w:rsidR="00465EE2">
              <w:rPr>
                <w:szCs w:val="24"/>
                <w:lang w:eastAsia="lt-LT"/>
              </w:rPr>
              <w:t xml:space="preserve"> </w:t>
            </w:r>
            <w:r w:rsidR="004A2BE5">
              <w:rPr>
                <w:color w:val="000000"/>
              </w:rPr>
              <w:t>Pradinio ugdymo metodinės grupės susirinkime 2019-10-28 (protokolo Nr. 4) bei</w:t>
            </w:r>
            <w:r w:rsidR="00B025D3">
              <w:rPr>
                <w:szCs w:val="24"/>
                <w:lang w:eastAsia="lt-LT"/>
              </w:rPr>
              <w:t xml:space="preserve"> </w:t>
            </w:r>
            <w:r w:rsidR="00427E5B">
              <w:rPr>
                <w:szCs w:val="24"/>
                <w:lang w:eastAsia="lt-LT"/>
              </w:rPr>
              <w:t>Ikimokyklinio ir priešmokyklinio ugdymo metodinės</w:t>
            </w:r>
            <w:r w:rsidR="004A2BE5">
              <w:rPr>
                <w:szCs w:val="24"/>
                <w:lang w:eastAsia="lt-LT"/>
              </w:rPr>
              <w:t xml:space="preserve"> grupės susirinkime</w:t>
            </w:r>
            <w:r w:rsidR="005E0A52">
              <w:rPr>
                <w:szCs w:val="24"/>
                <w:lang w:eastAsia="lt-LT"/>
              </w:rPr>
              <w:t xml:space="preserve"> 2019-12-05</w:t>
            </w:r>
            <w:r w:rsidR="00427E5B">
              <w:rPr>
                <w:szCs w:val="24"/>
                <w:lang w:eastAsia="lt-LT"/>
              </w:rPr>
              <w:t xml:space="preserve"> </w:t>
            </w:r>
            <w:r w:rsidR="005E0A52">
              <w:rPr>
                <w:szCs w:val="24"/>
                <w:lang w:eastAsia="lt-LT"/>
              </w:rPr>
              <w:t>(</w:t>
            </w:r>
            <w:r w:rsidR="00427E5B">
              <w:rPr>
                <w:szCs w:val="24"/>
                <w:lang w:eastAsia="lt-LT"/>
              </w:rPr>
              <w:t>protokolo Nr. 4</w:t>
            </w:r>
            <w:r w:rsidR="005E0A52">
              <w:rPr>
                <w:szCs w:val="24"/>
                <w:lang w:eastAsia="lt-LT"/>
              </w:rPr>
              <w:t>)</w:t>
            </w:r>
            <w:r w:rsidR="00427E5B">
              <w:rPr>
                <w:szCs w:val="24"/>
                <w:lang w:eastAsia="lt-LT"/>
              </w:rPr>
              <w:t>.</w:t>
            </w:r>
            <w:r w:rsidR="004A2BE5">
              <w:rPr>
                <w:szCs w:val="24"/>
                <w:lang w:eastAsia="lt-LT"/>
              </w:rPr>
              <w:t xml:space="preserve"> </w:t>
            </w:r>
          </w:p>
          <w:p w:rsidR="00D2253F" w:rsidRDefault="004A2BE5" w:rsidP="00B025D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100 proc. mokytojų yra </w:t>
            </w:r>
            <w:r w:rsidR="00B025D3">
              <w:rPr>
                <w:szCs w:val="24"/>
                <w:lang w:eastAsia="lt-LT"/>
              </w:rPr>
              <w:t>atlikę savo veiklos refleksiją ir išsikėlę</w:t>
            </w:r>
            <w:r>
              <w:rPr>
                <w:szCs w:val="24"/>
                <w:lang w:eastAsia="lt-LT"/>
              </w:rPr>
              <w:t xml:space="preserve"> veiklos tobulinimo tikslus</w:t>
            </w:r>
            <w:r w:rsidR="00B025D3">
              <w:rPr>
                <w:szCs w:val="24"/>
                <w:lang w:eastAsia="lt-LT"/>
              </w:rPr>
              <w:t xml:space="preserve"> 2020 metams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:rsidR="00DC77A8" w:rsidRDefault="00DC77A8" w:rsidP="00DC77A8">
      <w:pPr>
        <w:overflowPunct w:val="0"/>
        <w:jc w:val="center"/>
        <w:textAlignment w:val="baseline"/>
        <w:rPr>
          <w:sz w:val="20"/>
          <w:lang w:eastAsia="lt-LT"/>
        </w:rPr>
      </w:pPr>
    </w:p>
    <w:p w:rsidR="00335CE7" w:rsidRDefault="00335CE7" w:rsidP="00DC77A8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:rsidR="005F292A" w:rsidRPr="005F292A" w:rsidRDefault="00DC77A8" w:rsidP="005F292A">
      <w:pPr>
        <w:pStyle w:val="Sraopastraipa"/>
        <w:numPr>
          <w:ilvl w:val="0"/>
          <w:numId w:val="1"/>
        </w:num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5F292A">
        <w:rPr>
          <w:b/>
          <w:szCs w:val="24"/>
          <w:lang w:eastAsia="lt-LT"/>
        </w:rPr>
        <w:t>Užduotys, neįvykdytos ar įvykdytos iš dalies dėl numatytų rizikų (jei tokių buvo)</w:t>
      </w:r>
    </w:p>
    <w:p w:rsidR="00DC77A8" w:rsidRPr="005F292A" w:rsidRDefault="005F292A" w:rsidP="005F292A">
      <w:pPr>
        <w:pStyle w:val="Sraopastraipa"/>
        <w:tabs>
          <w:tab w:val="left" w:pos="284"/>
        </w:tabs>
        <w:overflowPunct w:val="0"/>
        <w:ind w:left="360"/>
        <w:textAlignment w:val="baseline"/>
        <w:rPr>
          <w:szCs w:val="24"/>
        </w:rPr>
      </w:pPr>
      <w:r w:rsidRPr="005F292A">
        <w:rPr>
          <w:szCs w:val="24"/>
        </w:rPr>
        <w:t xml:space="preserve">Nėra. </w:t>
      </w:r>
    </w:p>
    <w:p w:rsidR="00335CE7" w:rsidRDefault="00335CE7" w:rsidP="00DC77A8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DC77A8" w:rsidRDefault="00DC77A8" w:rsidP="00DC77A8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:rsidR="00DC77A8" w:rsidRDefault="00DC77A8" w:rsidP="00DC77A8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DC77A8" w:rsidTr="000C445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DC77A8" w:rsidTr="000C445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A8" w:rsidRDefault="00DC77A8" w:rsidP="000C44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101BC1">
              <w:rPr>
                <w:szCs w:val="24"/>
                <w:lang w:eastAsia="lt-LT"/>
              </w:rPr>
              <w:t xml:space="preserve"> </w:t>
            </w:r>
            <w:r w:rsidR="0029472A">
              <w:rPr>
                <w:szCs w:val="24"/>
                <w:lang w:eastAsia="lt-LT"/>
              </w:rPr>
              <w:t>Parengta sveikatą stiprinančios mokyklos programa „Sveikatos įgūdžius formuokime kartu“</w:t>
            </w:r>
            <w:r w:rsidR="00D50DA4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C1" w:rsidRDefault="00DA01DC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Mokyklos bendruomenėje s</w:t>
            </w:r>
            <w:r w:rsidR="00101BC1">
              <w:rPr>
                <w:szCs w:val="24"/>
                <w:lang w:eastAsia="lt-LT"/>
              </w:rPr>
              <w:t>usitarta dėl sistemingo darbo, stiprinant mokinių sveikatą.</w:t>
            </w:r>
          </w:p>
          <w:p w:rsidR="00DC77A8" w:rsidRDefault="003E08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 m. gruodžio 10 d. Nacionalinio sveikatą stiprinančių mokyklų tinklo ir aktyvių mokyklų veiklos koordinavimo komisija įvertino parengtą programą ir Kazlų Rūdos „</w:t>
            </w:r>
            <w:proofErr w:type="spellStart"/>
            <w:r>
              <w:rPr>
                <w:szCs w:val="24"/>
                <w:lang w:eastAsia="lt-LT"/>
              </w:rPr>
              <w:t>Elmos</w:t>
            </w:r>
            <w:proofErr w:type="spellEnd"/>
            <w:r>
              <w:rPr>
                <w:szCs w:val="24"/>
                <w:lang w:eastAsia="lt-LT"/>
              </w:rPr>
              <w:t>“ mokyklą-darželį pripažino sveikatą stiprinančia mokykla (iki 2024-12-24)</w:t>
            </w:r>
            <w:r w:rsidR="00DA01DC">
              <w:rPr>
                <w:szCs w:val="24"/>
                <w:lang w:eastAsia="lt-LT"/>
              </w:rPr>
              <w:t>.</w:t>
            </w:r>
          </w:p>
        </w:tc>
      </w:tr>
      <w:tr w:rsidR="00DC77A8" w:rsidTr="000C445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A8" w:rsidRDefault="00DC77A8" w:rsidP="000C445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101BC1">
              <w:rPr>
                <w:szCs w:val="24"/>
                <w:lang w:eastAsia="lt-LT"/>
              </w:rPr>
              <w:t xml:space="preserve"> </w:t>
            </w:r>
            <w:proofErr w:type="spellStart"/>
            <w:r w:rsidR="00101BC1">
              <w:rPr>
                <w:szCs w:val="24"/>
                <w:lang w:eastAsia="lt-LT"/>
              </w:rPr>
              <w:t>Valdorfo</w:t>
            </w:r>
            <w:proofErr w:type="spellEnd"/>
            <w:r w:rsidR="00101BC1">
              <w:rPr>
                <w:szCs w:val="24"/>
                <w:lang w:eastAsia="lt-LT"/>
              </w:rPr>
              <w:t xml:space="preserve"> pedagogikos šimtmečio koncertas „Mokykis ir keisk pasaulį“</w:t>
            </w:r>
            <w:r w:rsidR="00D50DA4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8" w:rsidRDefault="00D50DA4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saviraiškos galimybės</w:t>
            </w:r>
            <w:r w:rsidR="004635E6">
              <w:rPr>
                <w:szCs w:val="24"/>
                <w:lang w:eastAsia="lt-LT"/>
              </w:rPr>
              <w:t xml:space="preserve"> – asmeninės </w:t>
            </w:r>
            <w:r w:rsidR="00DA01DC">
              <w:rPr>
                <w:szCs w:val="24"/>
                <w:lang w:eastAsia="lt-LT"/>
              </w:rPr>
              <w:t>ir bendradarbiavimo kompetencijų</w:t>
            </w:r>
            <w:r w:rsidR="004635E6">
              <w:rPr>
                <w:szCs w:val="24"/>
                <w:lang w:eastAsia="lt-LT"/>
              </w:rPr>
              <w:t xml:space="preserve"> ugdymas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DC77A8" w:rsidTr="000C445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A8" w:rsidRDefault="00DC77A8" w:rsidP="00D50DA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  <w:r w:rsidR="00101BC1">
              <w:rPr>
                <w:szCs w:val="24"/>
                <w:lang w:eastAsia="lt-LT"/>
              </w:rPr>
              <w:t xml:space="preserve"> </w:t>
            </w:r>
            <w:r w:rsidR="00D50DA4">
              <w:rPr>
                <w:szCs w:val="24"/>
                <w:lang w:eastAsia="lt-LT"/>
              </w:rPr>
              <w:t xml:space="preserve">Bendravimas su mokiniais, mokytojais ir tėvais kiekvieną rytą, prieš pamokas, mokyklos koridoriuje.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A8" w:rsidRDefault="00101BC1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Mokinių ir kitų mokyklos bendruomenės narių emocinio klimato gerinimas</w:t>
            </w:r>
            <w:r w:rsidR="00D50DA4">
              <w:rPr>
                <w:szCs w:val="24"/>
                <w:lang w:eastAsia="lt-LT"/>
              </w:rPr>
              <w:t>.</w:t>
            </w:r>
          </w:p>
        </w:tc>
      </w:tr>
    </w:tbl>
    <w:p w:rsidR="00DC77A8" w:rsidRDefault="00DC77A8" w:rsidP="00DC77A8">
      <w:pPr>
        <w:overflowPunct w:val="0"/>
        <w:textAlignment w:val="baseline"/>
        <w:rPr>
          <w:sz w:val="20"/>
        </w:rPr>
      </w:pPr>
    </w:p>
    <w:p w:rsidR="00DC77A8" w:rsidRDefault="00DC77A8" w:rsidP="0069518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p w:rsidR="0069518C" w:rsidRPr="0069518C" w:rsidRDefault="0069518C" w:rsidP="0069518C">
      <w:pPr>
        <w:tabs>
          <w:tab w:val="left" w:pos="284"/>
        </w:tabs>
        <w:overflowPunct w:val="0"/>
        <w:textAlignment w:val="baseline"/>
        <w:rPr>
          <w:szCs w:val="24"/>
          <w:lang w:eastAsia="lt-LT"/>
        </w:rPr>
      </w:pPr>
      <w:r w:rsidRPr="0069518C">
        <w:rPr>
          <w:szCs w:val="24"/>
          <w:lang w:eastAsia="lt-LT"/>
        </w:rPr>
        <w:t>Nėra</w:t>
      </w:r>
    </w:p>
    <w:p w:rsidR="0069518C" w:rsidRDefault="0069518C" w:rsidP="0069518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:rsidR="0069518C" w:rsidRDefault="0069518C" w:rsidP="0069518C">
      <w:pPr>
        <w:tabs>
          <w:tab w:val="left" w:pos="284"/>
        </w:tabs>
        <w:overflowPunct w:val="0"/>
        <w:textAlignment w:val="baseline"/>
        <w:rPr>
          <w:sz w:val="20"/>
          <w:lang w:eastAsia="lt-LT"/>
        </w:rPr>
      </w:pP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DC77A8" w:rsidRDefault="00DC77A8" w:rsidP="00DC77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335CE7" w:rsidRDefault="00335CE7" w:rsidP="00DC77A8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</w:p>
    <w:p w:rsidR="00DC77A8" w:rsidRDefault="00DC77A8" w:rsidP="00DC77A8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C77A8" w:rsidTr="000C44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DC77A8" w:rsidTr="000C44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C77A8" w:rsidTr="000C44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517696" w:rsidP="00517696">
            <w:pPr>
              <w:overflowPunct w:val="0"/>
              <w:ind w:right="34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          </w:t>
            </w:r>
            <w:r w:rsidR="00DC77A8"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DC77A8" w:rsidTr="000C44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C77A8" w:rsidTr="000C445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335CE7" w:rsidRDefault="00335CE7" w:rsidP="00DC77A8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DC77A8" w:rsidRDefault="00DC77A8" w:rsidP="00DC77A8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C77A8" w:rsidTr="000C4452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A8" w:rsidRDefault="00DC77A8" w:rsidP="000C445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235C95">
              <w:rPr>
                <w:szCs w:val="24"/>
                <w:lang w:eastAsia="lt-LT"/>
              </w:rPr>
              <w:t xml:space="preserve"> Kūrybingumo</w:t>
            </w:r>
          </w:p>
        </w:tc>
      </w:tr>
      <w:tr w:rsidR="00DC77A8" w:rsidTr="000C4452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A8" w:rsidRDefault="00235C95" w:rsidP="000C445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 Sveikatos stiprinimo</w:t>
            </w:r>
          </w:p>
        </w:tc>
      </w:tr>
    </w:tbl>
    <w:p w:rsidR="00DC77A8" w:rsidRDefault="00DC77A8" w:rsidP="00DC77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517696" w:rsidRPr="00517696" w:rsidRDefault="00DC77A8" w:rsidP="0051769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  <w:r w:rsidRPr="00517696">
        <w:rPr>
          <w:szCs w:val="24"/>
          <w:u w:val="single"/>
          <w:lang w:eastAsia="lt-LT"/>
        </w:rPr>
        <w:t>_________</w:t>
      </w:r>
      <w:r w:rsidR="00517696" w:rsidRPr="00517696">
        <w:rPr>
          <w:szCs w:val="24"/>
          <w:u w:val="single"/>
          <w:lang w:eastAsia="lt-LT"/>
        </w:rPr>
        <w:t>Direktorė</w:t>
      </w:r>
      <w:r>
        <w:rPr>
          <w:szCs w:val="24"/>
          <w:lang w:eastAsia="lt-LT"/>
        </w:rPr>
        <w:t xml:space="preserve">_____                 </w:t>
      </w:r>
      <w:r w:rsidR="00517696">
        <w:rPr>
          <w:szCs w:val="24"/>
          <w:lang w:eastAsia="lt-LT"/>
        </w:rPr>
        <w:t xml:space="preserve">__________              </w:t>
      </w:r>
      <w:r>
        <w:rPr>
          <w:szCs w:val="24"/>
          <w:lang w:eastAsia="lt-LT"/>
        </w:rPr>
        <w:t xml:space="preserve">   </w:t>
      </w:r>
      <w:r w:rsidR="00517696" w:rsidRPr="00517696">
        <w:rPr>
          <w:szCs w:val="24"/>
          <w:u w:val="single"/>
          <w:lang w:eastAsia="lt-LT"/>
        </w:rPr>
        <w:t>Asta Ališauskienė</w:t>
      </w:r>
      <w:r w:rsidR="00517696">
        <w:rPr>
          <w:szCs w:val="24"/>
          <w:lang w:eastAsia="lt-LT"/>
        </w:rPr>
        <w:t xml:space="preserve">        </w:t>
      </w:r>
      <w:r w:rsidR="00517696" w:rsidRPr="00517696">
        <w:rPr>
          <w:szCs w:val="24"/>
          <w:u w:val="single"/>
          <w:lang w:eastAsia="lt-LT"/>
        </w:rPr>
        <w:t>2020-01-18</w:t>
      </w:r>
    </w:p>
    <w:p w:rsidR="00DC77A8" w:rsidRDefault="00DC77A8" w:rsidP="0051769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993A39" w:rsidRDefault="00993A39" w:rsidP="0051769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0"/>
          <w:lang w:eastAsia="lt-LT"/>
        </w:rPr>
      </w:pPr>
    </w:p>
    <w:p w:rsidR="00993A39" w:rsidRDefault="00993A39" w:rsidP="0051769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0"/>
          <w:lang w:eastAsia="lt-LT"/>
        </w:rPr>
      </w:pPr>
      <w:bookmarkStart w:id="0" w:name="_GoBack"/>
      <w:bookmarkEnd w:id="0"/>
    </w:p>
    <w:p w:rsidR="00DC77A8" w:rsidRDefault="00DC77A8" w:rsidP="00DC77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IV SKYRIUS</w:t>
      </w: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DC77A8" w:rsidRDefault="00DC77A8" w:rsidP="00DC77A8">
      <w:pPr>
        <w:overflowPunct w:val="0"/>
        <w:jc w:val="center"/>
        <w:textAlignment w:val="baseline"/>
        <w:rPr>
          <w:sz w:val="20"/>
          <w:lang w:eastAsia="lt-LT"/>
        </w:rPr>
      </w:pPr>
    </w:p>
    <w:p w:rsidR="00DC77A8" w:rsidRDefault="00DC77A8" w:rsidP="00DC77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 w:rsidR="000E306B">
        <w:rPr>
          <w:szCs w:val="24"/>
          <w:u w:val="single"/>
          <w:lang w:eastAsia="lt-LT"/>
        </w:rPr>
        <w:t xml:space="preserve"> </w:t>
      </w:r>
    </w:p>
    <w:p w:rsidR="00DC77A8" w:rsidRDefault="00DC77A8" w:rsidP="00DC77A8">
      <w:pPr>
        <w:overflowPunct w:val="0"/>
        <w:textAlignment w:val="baseline"/>
        <w:rPr>
          <w:szCs w:val="24"/>
          <w:lang w:eastAsia="lt-LT"/>
        </w:rPr>
      </w:pPr>
    </w:p>
    <w:p w:rsidR="00DC77A8" w:rsidRDefault="00DC77A8" w:rsidP="00DC77A8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__________               _________________     __________</w:t>
      </w:r>
    </w:p>
    <w:p w:rsidR="00DC77A8" w:rsidRDefault="00DC77A8" w:rsidP="00DC77A8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(vardas ir pavardė)                      (data)</w:t>
      </w:r>
    </w:p>
    <w:p w:rsidR="00DC77A8" w:rsidRDefault="00DC77A8" w:rsidP="00DC77A8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DC77A8" w:rsidRDefault="00DC77A8" w:rsidP="00DC77A8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</w:t>
      </w:r>
    </w:p>
    <w:p w:rsidR="00DC77A8" w:rsidRDefault="00DC77A8" w:rsidP="00DC77A8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/ darbuotojų atstovavimą įgyvendinantis asmuo)</w:t>
      </w:r>
    </w:p>
    <w:p w:rsidR="00DC77A8" w:rsidRDefault="00DC77A8" w:rsidP="00DC77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DC77A8" w:rsidRDefault="00DC77A8" w:rsidP="00DC77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DC77A8" w:rsidRDefault="00DC77A8" w:rsidP="00DC77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C77A8" w:rsidRDefault="00DC77A8" w:rsidP="00DC77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C77A8" w:rsidRDefault="00DC77A8" w:rsidP="00DC77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DC77A8" w:rsidRDefault="00DC77A8" w:rsidP="00DC77A8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:rsidR="00DC77A8" w:rsidRDefault="00DC77A8" w:rsidP="00DC77A8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:rsidR="00DC77A8" w:rsidRDefault="00DC77A8" w:rsidP="00DC77A8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DC77A8" w:rsidRDefault="00DC77A8" w:rsidP="00DC77A8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DC77A8" w:rsidRDefault="00DC77A8" w:rsidP="00DC77A8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DC77A8" w:rsidRDefault="00DC77A8" w:rsidP="00DC77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DC77A8" w:rsidRDefault="00DC77A8" w:rsidP="00DC77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DC77A8" w:rsidRDefault="00DC77A8" w:rsidP="00DC77A8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DC77A8" w:rsidRDefault="00DC77A8" w:rsidP="00DC77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DC77A8" w:rsidRDefault="00DC77A8" w:rsidP="00DC77A8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:rsidR="00DC77A8" w:rsidRDefault="00DC77A8" w:rsidP="00DC77A8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DC77A8" w:rsidTr="000C445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A8" w:rsidRDefault="00DC77A8" w:rsidP="000C4452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BE64EE" w:rsidTr="005D2C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BE64EE" w:rsidTr="005D2C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AE612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BE64EE" w:rsidTr="005D2C2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pStyle w:val="Sraopastraipa"/>
              <w:tabs>
                <w:tab w:val="left" w:pos="609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Cs w:val="24"/>
                <w:lang w:eastAsia="lt-LT"/>
              </w:rPr>
            </w:pPr>
          </w:p>
        </w:tc>
      </w:tr>
      <w:tr w:rsidR="00BE64EE" w:rsidTr="00BE64E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BE64E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EE" w:rsidRDefault="00BE64EE" w:rsidP="00AE6125">
            <w:pPr>
              <w:rPr>
                <w:szCs w:val="24"/>
              </w:rPr>
            </w:pPr>
          </w:p>
        </w:tc>
      </w:tr>
    </w:tbl>
    <w:p w:rsidR="00DC77A8" w:rsidRDefault="00DC77A8" w:rsidP="00DC77A8">
      <w:pPr>
        <w:overflowPunct w:val="0"/>
        <w:textAlignment w:val="baseline"/>
        <w:rPr>
          <w:szCs w:val="24"/>
        </w:rPr>
      </w:pPr>
    </w:p>
    <w:p w:rsidR="00DC77A8" w:rsidRDefault="00DC77A8" w:rsidP="00DC77A8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DC77A8" w:rsidRDefault="00DC77A8" w:rsidP="00DC77A8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C77A8" w:rsidTr="000C445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A8" w:rsidRDefault="00DC77A8" w:rsidP="000C445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</w:p>
        </w:tc>
      </w:tr>
      <w:tr w:rsidR="00DC77A8" w:rsidTr="000C445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A8" w:rsidRDefault="00DC77A8" w:rsidP="000C445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</w:p>
        </w:tc>
      </w:tr>
      <w:tr w:rsidR="00DC77A8" w:rsidTr="000C445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A8" w:rsidRDefault="00DC77A8" w:rsidP="000C445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</w:p>
        </w:tc>
      </w:tr>
    </w:tbl>
    <w:p w:rsidR="00DC77A8" w:rsidRDefault="00DC77A8" w:rsidP="00DC77A8">
      <w:pPr>
        <w:overflowPunct w:val="0"/>
        <w:jc w:val="center"/>
        <w:textAlignment w:val="baseline"/>
        <w:rPr>
          <w:szCs w:val="24"/>
          <w:lang w:eastAsia="lt-LT"/>
        </w:rPr>
      </w:pPr>
    </w:p>
    <w:p w:rsidR="00DC77A8" w:rsidRDefault="00DC77A8" w:rsidP="00DC77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DC77A8" w:rsidRDefault="00DC77A8" w:rsidP="00DC77A8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_________________         __________</w:t>
      </w:r>
    </w:p>
    <w:p w:rsidR="00DC77A8" w:rsidRDefault="00DC77A8" w:rsidP="00DC77A8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:rsidR="00DC77A8" w:rsidRDefault="00DC77A8" w:rsidP="00DC77A8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DC77A8" w:rsidRDefault="00DC77A8" w:rsidP="00DC77A8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DC77A8" w:rsidRDefault="00DC77A8" w:rsidP="00DC77A8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DC77A8" w:rsidRDefault="00DC77A8" w:rsidP="00DC77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DC77A8" w:rsidRDefault="00DC77A8" w:rsidP="00DC77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DC77A8" w:rsidRDefault="00DC77A8" w:rsidP="00DC77A8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_________________         __________</w:t>
      </w:r>
    </w:p>
    <w:p w:rsidR="00DC77A8" w:rsidRDefault="00DC77A8" w:rsidP="00DC77A8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DC77A8" w:rsidRDefault="00DC77A8" w:rsidP="00DC77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:rsidR="00DC77A8" w:rsidRDefault="00DC77A8" w:rsidP="00DC77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7202C1" w:rsidRDefault="007202C1"/>
    <w:sectPr w:rsidR="007202C1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8E9"/>
    <w:multiLevelType w:val="hybridMultilevel"/>
    <w:tmpl w:val="A36865CA"/>
    <w:lvl w:ilvl="0" w:tplc="E8CC9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E3A3E"/>
    <w:multiLevelType w:val="hybridMultilevel"/>
    <w:tmpl w:val="D8640A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2F0F"/>
    <w:multiLevelType w:val="multilevel"/>
    <w:tmpl w:val="3562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A01B6A"/>
    <w:multiLevelType w:val="hybridMultilevel"/>
    <w:tmpl w:val="747E98A4"/>
    <w:lvl w:ilvl="0" w:tplc="B578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A"/>
    <w:rsid w:val="00001E09"/>
    <w:rsid w:val="00040CE5"/>
    <w:rsid w:val="00070E89"/>
    <w:rsid w:val="000903E1"/>
    <w:rsid w:val="000C6CCF"/>
    <w:rsid w:val="000E306B"/>
    <w:rsid w:val="00101BC1"/>
    <w:rsid w:val="00122283"/>
    <w:rsid w:val="001C214B"/>
    <w:rsid w:val="001C644C"/>
    <w:rsid w:val="001D2AED"/>
    <w:rsid w:val="001D454C"/>
    <w:rsid w:val="001D6F0A"/>
    <w:rsid w:val="00200831"/>
    <w:rsid w:val="00235C95"/>
    <w:rsid w:val="002600A1"/>
    <w:rsid w:val="00281EF3"/>
    <w:rsid w:val="0029472A"/>
    <w:rsid w:val="00295A3F"/>
    <w:rsid w:val="002D3888"/>
    <w:rsid w:val="002F7183"/>
    <w:rsid w:val="00304A69"/>
    <w:rsid w:val="00335CE7"/>
    <w:rsid w:val="00337B4D"/>
    <w:rsid w:val="00381144"/>
    <w:rsid w:val="003A02C2"/>
    <w:rsid w:val="003A67FF"/>
    <w:rsid w:val="003E08A8"/>
    <w:rsid w:val="00427E5B"/>
    <w:rsid w:val="00455293"/>
    <w:rsid w:val="004635E6"/>
    <w:rsid w:val="00463CAD"/>
    <w:rsid w:val="00465EE2"/>
    <w:rsid w:val="004A2BE5"/>
    <w:rsid w:val="0051072F"/>
    <w:rsid w:val="0051460F"/>
    <w:rsid w:val="00517696"/>
    <w:rsid w:val="005546CE"/>
    <w:rsid w:val="00586B1F"/>
    <w:rsid w:val="005D2C2D"/>
    <w:rsid w:val="005E0A52"/>
    <w:rsid w:val="005E364C"/>
    <w:rsid w:val="005E795E"/>
    <w:rsid w:val="005F292A"/>
    <w:rsid w:val="006327BB"/>
    <w:rsid w:val="00645E00"/>
    <w:rsid w:val="0069518C"/>
    <w:rsid w:val="006C7B4E"/>
    <w:rsid w:val="007202C1"/>
    <w:rsid w:val="007448E1"/>
    <w:rsid w:val="00775608"/>
    <w:rsid w:val="00784174"/>
    <w:rsid w:val="00784D91"/>
    <w:rsid w:val="007B2EFE"/>
    <w:rsid w:val="007E10CA"/>
    <w:rsid w:val="007F341F"/>
    <w:rsid w:val="00840377"/>
    <w:rsid w:val="0084322C"/>
    <w:rsid w:val="00854BEA"/>
    <w:rsid w:val="008B41CD"/>
    <w:rsid w:val="008C631D"/>
    <w:rsid w:val="008D2570"/>
    <w:rsid w:val="008D3DC3"/>
    <w:rsid w:val="008E3296"/>
    <w:rsid w:val="00903783"/>
    <w:rsid w:val="009272DE"/>
    <w:rsid w:val="00991C02"/>
    <w:rsid w:val="00993A39"/>
    <w:rsid w:val="009D46C4"/>
    <w:rsid w:val="009F0C8E"/>
    <w:rsid w:val="009F6011"/>
    <w:rsid w:val="00A02742"/>
    <w:rsid w:val="00A308BD"/>
    <w:rsid w:val="00A318D2"/>
    <w:rsid w:val="00A7793E"/>
    <w:rsid w:val="00AA64FB"/>
    <w:rsid w:val="00AB3A28"/>
    <w:rsid w:val="00AE6125"/>
    <w:rsid w:val="00AF18D7"/>
    <w:rsid w:val="00AF2606"/>
    <w:rsid w:val="00B025D3"/>
    <w:rsid w:val="00B85CF8"/>
    <w:rsid w:val="00BE5D0A"/>
    <w:rsid w:val="00BE64EE"/>
    <w:rsid w:val="00C031A2"/>
    <w:rsid w:val="00C41739"/>
    <w:rsid w:val="00C45417"/>
    <w:rsid w:val="00C466B9"/>
    <w:rsid w:val="00C6384B"/>
    <w:rsid w:val="00C63EDE"/>
    <w:rsid w:val="00C875F9"/>
    <w:rsid w:val="00CE54A1"/>
    <w:rsid w:val="00CF0859"/>
    <w:rsid w:val="00D0451F"/>
    <w:rsid w:val="00D2253F"/>
    <w:rsid w:val="00D50DA4"/>
    <w:rsid w:val="00D87207"/>
    <w:rsid w:val="00D87C6A"/>
    <w:rsid w:val="00DA01DC"/>
    <w:rsid w:val="00DB0F54"/>
    <w:rsid w:val="00DB47A0"/>
    <w:rsid w:val="00DB66CA"/>
    <w:rsid w:val="00DC33E2"/>
    <w:rsid w:val="00DC77A8"/>
    <w:rsid w:val="00DF23A9"/>
    <w:rsid w:val="00E14363"/>
    <w:rsid w:val="00E14876"/>
    <w:rsid w:val="00E17031"/>
    <w:rsid w:val="00E24D4D"/>
    <w:rsid w:val="00E95EF4"/>
    <w:rsid w:val="00EE2D28"/>
    <w:rsid w:val="00FB7845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39C0"/>
  <w15:chartTrackingRefBased/>
  <w15:docId w15:val="{B7A421A5-F077-459C-996E-B817FD7A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77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23A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35CE7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C63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6</Pages>
  <Words>8220</Words>
  <Characters>4686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</dc:creator>
  <cp:keywords/>
  <dc:description/>
  <cp:lastModifiedBy>„Windows“ vartotojas</cp:lastModifiedBy>
  <cp:revision>38</cp:revision>
  <dcterms:created xsi:type="dcterms:W3CDTF">2019-01-21T11:06:00Z</dcterms:created>
  <dcterms:modified xsi:type="dcterms:W3CDTF">2020-01-20T13:12:00Z</dcterms:modified>
</cp:coreProperties>
</file>